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859808722"/>
        <w:docPartObj>
          <w:docPartGallery w:val="Cover Pages"/>
          <w:docPartUnique/>
        </w:docPartObj>
      </w:sdtPr>
      <w:sdtEndPr>
        <w:rPr>
          <w:color w:val="auto"/>
        </w:rPr>
      </w:sdtEndPr>
      <w:sdtContent>
        <w:p w14:paraId="393E2476" w14:textId="18DDE6D8" w:rsidR="00C6717D" w:rsidRDefault="00C6717D" w:rsidP="00EC62F2">
          <w:pPr>
            <w:jc w:val="center"/>
            <w:rPr>
              <w:color w:val="4472C4" w:themeColor="accent1"/>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898DE44" wp14:editId="3BEC8301">
                <wp:simplePos x="0" y="0"/>
                <wp:positionH relativeFrom="column">
                  <wp:posOffset>2453005</wp:posOffset>
                </wp:positionH>
                <wp:positionV relativeFrom="paragraph">
                  <wp:posOffset>-167547</wp:posOffset>
                </wp:positionV>
                <wp:extent cx="1182029" cy="1190678"/>
                <wp:effectExtent l="0" t="0" r="0" b="0"/>
                <wp:wrapNone/>
                <wp:docPr id="17" name="Picture 17"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blu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029" cy="11906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C2A07A" w14:textId="0ABD9D94" w:rsidR="00C6717D" w:rsidRDefault="00C6717D" w:rsidP="00EC62F2">
          <w:pPr>
            <w:jc w:val="center"/>
            <w:rPr>
              <w:color w:val="4472C4" w:themeColor="accent1"/>
            </w:rPr>
          </w:pPr>
        </w:p>
        <w:p w14:paraId="2030CC30" w14:textId="245DB410" w:rsidR="00C6717D" w:rsidRDefault="00C6717D" w:rsidP="00EC62F2">
          <w:pPr>
            <w:jc w:val="center"/>
            <w:rPr>
              <w:color w:val="4472C4" w:themeColor="accent1"/>
            </w:rPr>
          </w:pPr>
        </w:p>
        <w:p w14:paraId="49A106D8" w14:textId="77777777" w:rsidR="00C6717D" w:rsidRDefault="00C6717D" w:rsidP="00EC62F2">
          <w:pPr>
            <w:jc w:val="center"/>
            <w:rPr>
              <w:sz w:val="52"/>
              <w:szCs w:val="52"/>
            </w:rPr>
          </w:pPr>
        </w:p>
        <w:p w14:paraId="2D26ED43" w14:textId="3C48A2F9" w:rsidR="00EC62F2" w:rsidRPr="00EC62F2" w:rsidRDefault="00EC62F2" w:rsidP="00EC62F2">
          <w:pPr>
            <w:jc w:val="center"/>
            <w:rPr>
              <w:sz w:val="52"/>
              <w:szCs w:val="52"/>
            </w:rPr>
          </w:pPr>
          <w:r w:rsidRPr="00EC62F2">
            <w:rPr>
              <w:sz w:val="52"/>
              <w:szCs w:val="52"/>
            </w:rPr>
            <w:t>Programme for Church School Flourishing</w:t>
          </w:r>
        </w:p>
        <w:p w14:paraId="730E6FB0" w14:textId="06EEC853" w:rsidR="00EC62F2" w:rsidRPr="00C6717D" w:rsidRDefault="00EC62F2" w:rsidP="00C6717D">
          <w:pPr>
            <w:jc w:val="center"/>
            <w:rPr>
              <w:b/>
              <w:bCs/>
              <w:sz w:val="72"/>
              <w:szCs w:val="72"/>
            </w:rPr>
          </w:pPr>
          <w:r w:rsidRPr="00EC62F2">
            <w:rPr>
              <w:b/>
              <w:bCs/>
              <w:sz w:val="72"/>
              <w:szCs w:val="72"/>
            </w:rPr>
            <w:t>Leader For Church School Flourishing Workbook</w:t>
          </w:r>
        </w:p>
        <w:p w14:paraId="1FA06123" w14:textId="764B8B18" w:rsidR="00EC62F2" w:rsidRPr="00EC62F2" w:rsidRDefault="00EC62F2" w:rsidP="00EC62F2">
          <w:pPr>
            <w:jc w:val="center"/>
          </w:pPr>
        </w:p>
        <w:p w14:paraId="127A61C8" w14:textId="77777777" w:rsidR="00C6717D" w:rsidRPr="00E41572" w:rsidRDefault="00C6717D" w:rsidP="00C6717D">
          <w:pPr>
            <w:spacing w:after="0" w:line="256" w:lineRule="auto"/>
            <w:rPr>
              <w:rFonts w:ascii="Calibri" w:eastAsia="Calibri" w:hAnsi="Calibri" w:cs="Times New Roman"/>
              <w:b/>
              <w:bCs/>
              <w:sz w:val="28"/>
              <w:szCs w:val="28"/>
              <w:lang w:val="en-US"/>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59AAC3A7" wp14:editId="73CD7C59">
                <wp:simplePos x="0" y="0"/>
                <wp:positionH relativeFrom="column">
                  <wp:posOffset>-690880</wp:posOffset>
                </wp:positionH>
                <wp:positionV relativeFrom="paragraph">
                  <wp:posOffset>457927</wp:posOffset>
                </wp:positionV>
                <wp:extent cx="6981286" cy="2742704"/>
                <wp:effectExtent l="0" t="0" r="0" b="635"/>
                <wp:wrapNone/>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1286" cy="27427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5147CCB9" wp14:editId="342CAD40">
                    <wp:simplePos x="0" y="0"/>
                    <wp:positionH relativeFrom="column">
                      <wp:posOffset>-507365</wp:posOffset>
                    </wp:positionH>
                    <wp:positionV relativeFrom="paragraph">
                      <wp:posOffset>3601473</wp:posOffset>
                    </wp:positionV>
                    <wp:extent cx="7152005" cy="682625"/>
                    <wp:effectExtent l="0" t="3175"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682625"/>
                              <a:chOff x="1069702" y="1129172"/>
                              <a:chExt cx="71518" cy="6828"/>
                            </a:xfrm>
                          </wpg:grpSpPr>
                          <pic:pic xmlns:pic="http://schemas.openxmlformats.org/drawingml/2006/picture">
                            <pic:nvPicPr>
                              <pic:cNvPr id="2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8090" y="1130227"/>
                                <a:ext cx="55363" cy="46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1" name="TextBox 6"/>
                            <wps:cNvSpPr txBox="1">
                              <a:spLocks noChangeArrowheads="1"/>
                            </wps:cNvSpPr>
                            <wps:spPr bwMode="auto">
                              <a:xfrm>
                                <a:off x="1078781" y="1131154"/>
                                <a:ext cx="62439" cy="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A887" w14:textId="77777777" w:rsidR="00C6717D" w:rsidRDefault="00C6717D" w:rsidP="00C6717D">
                                  <w:pPr>
                                    <w:widowControl w:val="0"/>
                                    <w:spacing w:after="0"/>
                                    <w:rPr>
                                      <w:color w:val="FFFFFF"/>
                                      <w:kern w:val="24"/>
                                      <w:sz w:val="24"/>
                                      <w:szCs w:val="24"/>
                                      <w:lang w:val="en-US"/>
                                    </w:rPr>
                                  </w:pPr>
                                  <w:r>
                                    <w:rPr>
                                      <w:color w:val="FFFFFF"/>
                                      <w:kern w:val="24"/>
                                      <w:lang w:val="en-US"/>
                                    </w:rPr>
                                    <w:t>Module 8 – Ongoing reading</w:t>
                                  </w:r>
                                </w:p>
                              </w:txbxContent>
                            </wps:txbx>
                            <wps:bodyPr rot="0" vert="horz" wrap="square" lIns="91440" tIns="45720" rIns="91440" bIns="45720" anchor="t" anchorCtr="0" upright="1">
                              <a:spAutoFit/>
                            </wps:bodyPr>
                          </wps:wsp>
                          <pic:pic xmlns:pic="http://schemas.openxmlformats.org/drawingml/2006/picture">
                            <pic:nvPicPr>
                              <pic:cNvPr id="22"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5383" y="1132097"/>
                                <a:ext cx="36817" cy="11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3"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9702" y="1129172"/>
                                <a:ext cx="6767" cy="68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147CCB9" id="Group 19" o:spid="_x0000_s1026" style="position:absolute;margin-left:-39.95pt;margin-top:283.6pt;width:563.15pt;height:53.75pt;z-index:251663360" coordorigin="10697,11291" coordsize="71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780;top:11302;width:554;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" fillcolor="#5b9bd5" strokecolor="black [0]" strokeweight="2pt">
                      <v:imagedata r:id="rId13" o:title=""/>
                      <v:shadow color="black [0]"/>
                    </v:shape>
                    <v:shapetype id="_x0000_t202" coordsize="21600,21600" o:spt="202" path="m,l,21600r21600,l21600,xe">
                      <v:stroke joinstyle="miter"/>
                      <v:path gradientshapeok="t" o:connecttype="rect"/>
                    </v:shapetype>
                    <v:shape id="TextBox 6" o:spid="_x0000_s1028" type="#_x0000_t202" style="position:absolute;left:10787;top:11311;width:62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4A85A887" w14:textId="77777777" w:rsidR="00C6717D" w:rsidRDefault="00C6717D" w:rsidP="00C6717D">
                            <w:pPr>
                              <w:widowControl w:val="0"/>
                              <w:spacing w:after="0"/>
                              <w:rPr>
                                <w:color w:val="FFFFFF"/>
                                <w:kern w:val="24"/>
                                <w:sz w:val="24"/>
                                <w:szCs w:val="24"/>
                                <w:lang w:val="en-US"/>
                              </w:rPr>
                            </w:pPr>
                            <w:r>
                              <w:rPr>
                                <w:color w:val="FFFFFF"/>
                                <w:kern w:val="24"/>
                                <w:lang w:val="en-US"/>
                              </w:rPr>
                              <w:t>Module 8 – Ongoing reading</w:t>
                            </w:r>
                          </w:p>
                        </w:txbxContent>
                      </v:textbox>
                    </v:shape>
                    <v:shape id="Picture 8" o:spid="_x0000_s1029" type="#_x0000_t75" style="position:absolute;left:10953;top:11320;width:369;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" fillcolor="#5b9bd5" strokecolor="black [0]" strokeweight="2pt">
                      <v:imagedata r:id="rId14" o:title=""/>
                      <v:shadow color="black [0]"/>
                    </v:shape>
                    <v:shape id="Picture 9" o:spid="_x0000_s1030" type="#_x0000_t75" style="position:absolute;left:10697;top:11291;width:67;height: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" fillcolor="#5b9bd5" strokecolor="black [0]" strokeweight="2pt">
                      <v:imagedata r:id="rId15" o:title=""/>
                      <v:shadow color="black [0]"/>
                    </v:shape>
                  </v:group>
                </w:pict>
              </mc:Fallback>
            </mc:AlternateContent>
          </w:r>
          <w:r w:rsidR="00EC62F2">
            <w:br w:type="page"/>
          </w:r>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65408" behindDoc="1" locked="0" layoutInCell="1" allowOverlap="1" wp14:anchorId="3AABC5AA" wp14:editId="6ACAE964">
                    <wp:simplePos x="0" y="0"/>
                    <wp:positionH relativeFrom="column">
                      <wp:posOffset>-937452</wp:posOffset>
                    </wp:positionH>
                    <wp:positionV relativeFrom="paragraph">
                      <wp:posOffset>-945137</wp:posOffset>
                    </wp:positionV>
                    <wp:extent cx="7538224" cy="10719227"/>
                    <wp:effectExtent l="0" t="0" r="24765" b="25400"/>
                    <wp:wrapNone/>
                    <wp:docPr id="24" name="Rectangle 24"/>
                    <wp:cNvGraphicFramePr/>
                    <a:graphic xmlns:a="http://schemas.openxmlformats.org/drawingml/2006/main">
                      <a:graphicData uri="http://schemas.microsoft.com/office/word/2010/wordprocessingShape">
                        <wps:wsp>
                          <wps:cNvSpPr/>
                          <wps:spPr>
                            <a:xfrm>
                              <a:off x="0" y="0"/>
                              <a:ext cx="7538224" cy="10719227"/>
                            </a:xfrm>
                            <a:prstGeom prst="rect">
                              <a:avLst/>
                            </a:prstGeom>
                            <a:solidFill>
                              <a:srgbClr val="00CC00">
                                <a:alpha val="74902"/>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C5B46" id="Rectangle 24" o:spid="_x0000_s1026" style="position:absolute;margin-left:-73.8pt;margin-top:-74.4pt;width:593.55pt;height:844.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" fillcolor="#0c0" strokecolor="#2f528f" strokeweight="1pt">
                    <v:fill opacity="49087f"/>
                  </v:rect>
                </w:pict>
              </mc:Fallback>
            </mc:AlternateContent>
          </w:r>
          <w:r w:rsidRPr="00E41572">
            <w:rPr>
              <w:rFonts w:ascii="Calibri" w:eastAsia="Calibri" w:hAnsi="Calibri" w:cs="Times New Roman"/>
              <w:b/>
              <w:bCs/>
              <w:sz w:val="28"/>
              <w:szCs w:val="28"/>
              <w:lang w:val="en-US"/>
            </w:rPr>
            <w:t>LCSF Module 1 – The LCSF</w:t>
          </w:r>
        </w:p>
        <w:p w14:paraId="7C05EA07" w14:textId="77777777" w:rsidR="00C6717D" w:rsidRPr="00E41572" w:rsidRDefault="00C6717D" w:rsidP="00C6717D">
          <w:pPr>
            <w:spacing w:after="0" w:line="256" w:lineRule="auto"/>
            <w:rPr>
              <w:rFonts w:ascii="Calibri" w:eastAsia="Calibri" w:hAnsi="Calibri" w:cs="Times New Roman"/>
              <w:sz w:val="24"/>
              <w:szCs w:val="24"/>
              <w:lang w:val="en-US"/>
            </w:rPr>
          </w:pPr>
        </w:p>
        <w:p w14:paraId="09F00D7A" w14:textId="77777777" w:rsidR="00C6717D" w:rsidRPr="00E41572" w:rsidRDefault="00C6717D" w:rsidP="00C6717D">
          <w:pPr>
            <w:spacing w:after="0" w:line="256" w:lineRule="auto"/>
            <w:rPr>
              <w:rFonts w:ascii="Calibri" w:eastAsia="Calibri" w:hAnsi="Calibri" w:cs="Times New Roman"/>
              <w:b/>
              <w:bCs/>
              <w:sz w:val="24"/>
              <w:szCs w:val="24"/>
              <w:lang w:val="en-US"/>
            </w:rPr>
          </w:pPr>
          <w:r w:rsidRPr="00E41572">
            <w:rPr>
              <w:rFonts w:ascii="Calibri" w:eastAsia="Calibri" w:hAnsi="Calibri" w:cs="Times New Roman"/>
              <w:b/>
              <w:bCs/>
              <w:sz w:val="24"/>
              <w:szCs w:val="24"/>
              <w:lang w:val="en-US"/>
            </w:rPr>
            <w:t xml:space="preserve">Intended outcomes: </w:t>
          </w:r>
        </w:p>
        <w:p w14:paraId="5941A968" w14:textId="77777777" w:rsidR="00C6717D" w:rsidRPr="00E41572" w:rsidRDefault="00C6717D" w:rsidP="00C6717D">
          <w:pPr>
            <w:spacing w:after="0" w:line="256" w:lineRule="auto"/>
            <w:rPr>
              <w:rFonts w:ascii="Calibri" w:eastAsia="Calibri" w:hAnsi="Calibri" w:cs="Times New Roman"/>
              <w:sz w:val="24"/>
              <w:szCs w:val="24"/>
              <w:lang w:val="en-US"/>
            </w:rPr>
          </w:pPr>
        </w:p>
        <w:p w14:paraId="470CDB70" w14:textId="77777777" w:rsidR="00C6717D" w:rsidRPr="00E41572" w:rsidRDefault="00C6717D" w:rsidP="00C6717D">
          <w:pPr>
            <w:numPr>
              <w:ilvl w:val="0"/>
              <w:numId w:val="1"/>
            </w:numPr>
            <w:spacing w:after="0" w:line="256" w:lineRule="auto"/>
            <w:contextualSpacing/>
            <w:rPr>
              <w:rFonts w:ascii="Calibri" w:eastAsia="Calibri" w:hAnsi="Calibri" w:cs="Times New Roman"/>
              <w:sz w:val="24"/>
              <w:szCs w:val="24"/>
              <w:lang w:val="en-US"/>
            </w:rPr>
          </w:pPr>
          <w:r w:rsidRPr="00E41572">
            <w:rPr>
              <w:rFonts w:ascii="Calibri" w:eastAsia="Calibri" w:hAnsi="Calibri" w:cs="Times New Roman"/>
              <w:sz w:val="24"/>
              <w:szCs w:val="24"/>
              <w:lang w:val="en-US"/>
            </w:rPr>
            <w:t xml:space="preserve">A working knowledge of the LCSF </w:t>
          </w:r>
          <w:proofErr w:type="gramStart"/>
          <w:r w:rsidRPr="00E41572">
            <w:rPr>
              <w:rFonts w:ascii="Calibri" w:eastAsia="Calibri" w:hAnsi="Calibri" w:cs="Times New Roman"/>
              <w:sz w:val="24"/>
              <w:szCs w:val="24"/>
              <w:lang w:val="en-US"/>
            </w:rPr>
            <w:t>role;</w:t>
          </w:r>
          <w:proofErr w:type="gramEnd"/>
          <w:r w:rsidRPr="00E41572">
            <w:rPr>
              <w:rFonts w:ascii="Calibri" w:eastAsia="Calibri" w:hAnsi="Calibri" w:cs="Times New Roman"/>
              <w:sz w:val="24"/>
              <w:szCs w:val="24"/>
              <w:lang w:val="en-US"/>
            </w:rPr>
            <w:t xml:space="preserve"> </w:t>
          </w:r>
        </w:p>
        <w:p w14:paraId="534B3DAA" w14:textId="77777777" w:rsidR="00C6717D" w:rsidRPr="00E41572" w:rsidRDefault="00C6717D" w:rsidP="00C6717D">
          <w:pPr>
            <w:numPr>
              <w:ilvl w:val="0"/>
              <w:numId w:val="1"/>
            </w:numPr>
            <w:spacing w:after="0" w:line="256" w:lineRule="auto"/>
            <w:contextualSpacing/>
            <w:rPr>
              <w:rFonts w:ascii="Calibri" w:eastAsia="Calibri" w:hAnsi="Calibri" w:cs="Times New Roman"/>
              <w:sz w:val="24"/>
              <w:szCs w:val="24"/>
              <w:lang w:val="en-US"/>
            </w:rPr>
          </w:pPr>
          <w:r w:rsidRPr="00E41572">
            <w:rPr>
              <w:rFonts w:ascii="Calibri" w:eastAsia="Calibri" w:hAnsi="Calibri" w:cs="Times New Roman"/>
              <w:sz w:val="24"/>
              <w:szCs w:val="24"/>
              <w:lang w:val="en-US"/>
            </w:rPr>
            <w:t xml:space="preserve">Confidence in the role vision plays to enable and sustain </w:t>
          </w:r>
          <w:proofErr w:type="gramStart"/>
          <w:r w:rsidRPr="00E41572">
            <w:rPr>
              <w:rFonts w:ascii="Calibri" w:eastAsia="Calibri" w:hAnsi="Calibri" w:cs="Times New Roman"/>
              <w:sz w:val="24"/>
              <w:szCs w:val="24"/>
              <w:lang w:val="en-US"/>
            </w:rPr>
            <w:t>flourishing;</w:t>
          </w:r>
          <w:proofErr w:type="gramEnd"/>
          <w:r w:rsidRPr="00E41572">
            <w:rPr>
              <w:rFonts w:ascii="Calibri" w:eastAsia="Calibri" w:hAnsi="Calibri" w:cs="Times New Roman"/>
              <w:sz w:val="24"/>
              <w:szCs w:val="24"/>
              <w:lang w:val="en-US"/>
            </w:rPr>
            <w:t xml:space="preserve"> </w:t>
          </w:r>
        </w:p>
        <w:p w14:paraId="088984C5" w14:textId="77777777" w:rsidR="00C6717D" w:rsidRPr="00E41572" w:rsidRDefault="00C6717D" w:rsidP="00C6717D">
          <w:pPr>
            <w:numPr>
              <w:ilvl w:val="0"/>
              <w:numId w:val="1"/>
            </w:numPr>
            <w:spacing w:after="0" w:line="256" w:lineRule="auto"/>
            <w:contextualSpacing/>
            <w:rPr>
              <w:rFonts w:ascii="Calibri" w:eastAsia="Calibri" w:hAnsi="Calibri" w:cs="Times New Roman"/>
              <w:sz w:val="24"/>
              <w:szCs w:val="24"/>
              <w:lang w:val="en-US"/>
            </w:rPr>
          </w:pPr>
          <w:r w:rsidRPr="00E41572">
            <w:rPr>
              <w:rFonts w:ascii="Calibri" w:eastAsia="Calibri" w:hAnsi="Calibri" w:cs="Times New Roman"/>
              <w:sz w:val="24"/>
              <w:szCs w:val="24"/>
              <w:lang w:val="en-US"/>
            </w:rPr>
            <w:t xml:space="preserve">Confidence in exploring measures of vision and </w:t>
          </w:r>
          <w:proofErr w:type="gramStart"/>
          <w:r w:rsidRPr="00E41572">
            <w:rPr>
              <w:rFonts w:ascii="Calibri" w:eastAsia="Calibri" w:hAnsi="Calibri" w:cs="Times New Roman"/>
              <w:sz w:val="24"/>
              <w:szCs w:val="24"/>
              <w:lang w:val="en-US"/>
            </w:rPr>
            <w:t>flourishing;</w:t>
          </w:r>
          <w:proofErr w:type="gramEnd"/>
          <w:r w:rsidRPr="00E41572">
            <w:rPr>
              <w:rFonts w:ascii="Calibri" w:eastAsia="Calibri" w:hAnsi="Calibri" w:cs="Times New Roman"/>
              <w:sz w:val="24"/>
              <w:szCs w:val="24"/>
              <w:lang w:val="en-US"/>
            </w:rPr>
            <w:t xml:space="preserve"> </w:t>
          </w:r>
        </w:p>
        <w:p w14:paraId="1EB71D29" w14:textId="77777777" w:rsidR="00C6717D" w:rsidRPr="00E41572" w:rsidRDefault="00C6717D" w:rsidP="00C6717D">
          <w:pPr>
            <w:numPr>
              <w:ilvl w:val="0"/>
              <w:numId w:val="1"/>
            </w:numPr>
            <w:spacing w:after="0" w:line="256" w:lineRule="auto"/>
            <w:contextualSpacing/>
            <w:rPr>
              <w:rFonts w:ascii="Calibri" w:eastAsia="Calibri" w:hAnsi="Calibri" w:cs="Times New Roman"/>
              <w:sz w:val="24"/>
              <w:szCs w:val="24"/>
              <w:lang w:val="en-US"/>
            </w:rPr>
          </w:pPr>
          <w:r w:rsidRPr="00E41572">
            <w:rPr>
              <w:rFonts w:ascii="Calibri" w:eastAsia="Calibri" w:hAnsi="Calibri" w:cs="Times New Roman"/>
              <w:sz w:val="24"/>
              <w:szCs w:val="24"/>
              <w:lang w:val="en-US"/>
            </w:rPr>
            <w:t xml:space="preserve">Confidence in determining flourishing in one </w:t>
          </w:r>
          <w:proofErr w:type="gramStart"/>
          <w:r w:rsidRPr="00E41572">
            <w:rPr>
              <w:rFonts w:ascii="Calibri" w:eastAsia="Calibri" w:hAnsi="Calibri" w:cs="Times New Roman"/>
              <w:sz w:val="24"/>
              <w:szCs w:val="24"/>
              <w:lang w:val="en-US"/>
            </w:rPr>
            <w:t>school;</w:t>
          </w:r>
          <w:proofErr w:type="gramEnd"/>
        </w:p>
        <w:p w14:paraId="71E66C15" w14:textId="77777777" w:rsidR="00C6717D" w:rsidRPr="00E41572" w:rsidRDefault="00C6717D" w:rsidP="00C6717D">
          <w:pPr>
            <w:numPr>
              <w:ilvl w:val="0"/>
              <w:numId w:val="1"/>
            </w:numPr>
            <w:spacing w:after="0" w:line="256" w:lineRule="auto"/>
            <w:contextualSpacing/>
            <w:rPr>
              <w:rFonts w:ascii="Calibri" w:eastAsia="Calibri" w:hAnsi="Calibri" w:cs="Times New Roman"/>
              <w:sz w:val="24"/>
              <w:szCs w:val="24"/>
              <w:lang w:val="en-US"/>
            </w:rPr>
          </w:pPr>
          <w:r w:rsidRPr="00E41572">
            <w:rPr>
              <w:rFonts w:ascii="Calibri" w:eastAsia="Calibri" w:hAnsi="Calibri" w:cs="Times New Roman"/>
              <w:sz w:val="24"/>
              <w:szCs w:val="24"/>
              <w:lang w:val="en-US"/>
            </w:rPr>
            <w:t>Planning actions to enable a Trust wide perspective.</w:t>
          </w:r>
        </w:p>
        <w:p w14:paraId="2FCD58B1" w14:textId="77777777" w:rsidR="00C6717D" w:rsidRDefault="00C6717D" w:rsidP="00C6717D">
          <w:pPr>
            <w:spacing w:line="600" w:lineRule="auto"/>
          </w:pPr>
        </w:p>
        <w:p w14:paraId="73D049E7" w14:textId="77777777" w:rsidR="00C6717D" w:rsidRDefault="00C6717D" w:rsidP="00C6717D">
          <w:pPr>
            <w:spacing w:after="0"/>
            <w:rPr>
              <w:b/>
              <w:bCs/>
              <w:sz w:val="24"/>
              <w:szCs w:val="24"/>
              <w:lang w:val="en-US"/>
            </w:rPr>
          </w:pPr>
          <w:r>
            <w:rPr>
              <w:b/>
              <w:bCs/>
              <w:sz w:val="24"/>
              <w:szCs w:val="24"/>
              <w:lang w:val="en-US"/>
            </w:rPr>
            <w:t>Key questions to be answered:</w:t>
          </w:r>
        </w:p>
        <w:p w14:paraId="18B00753" w14:textId="77777777" w:rsidR="00C6717D" w:rsidRDefault="00C6717D" w:rsidP="00C6717D">
          <w:pPr>
            <w:spacing w:after="0"/>
            <w:rPr>
              <w:b/>
              <w:bCs/>
              <w:sz w:val="24"/>
              <w:szCs w:val="24"/>
              <w:lang w:val="en-US"/>
            </w:rPr>
          </w:pPr>
        </w:p>
        <w:p w14:paraId="3415BDEA" w14:textId="77777777" w:rsidR="00C6717D" w:rsidRDefault="00C6717D" w:rsidP="00C6717D">
          <w:pPr>
            <w:pStyle w:val="ListParagraph"/>
            <w:numPr>
              <w:ilvl w:val="0"/>
              <w:numId w:val="2"/>
            </w:numPr>
            <w:spacing w:after="0"/>
            <w:rPr>
              <w:sz w:val="24"/>
              <w:szCs w:val="24"/>
              <w:lang w:val="en-US"/>
            </w:rPr>
          </w:pPr>
          <w:r>
            <w:rPr>
              <w:sz w:val="24"/>
              <w:szCs w:val="24"/>
              <w:lang w:val="en-US"/>
            </w:rPr>
            <w:t xml:space="preserve">What is the LSCF role? </w:t>
          </w:r>
        </w:p>
        <w:p w14:paraId="41238DC7" w14:textId="77777777" w:rsidR="00C6717D" w:rsidRDefault="00C6717D" w:rsidP="00C6717D">
          <w:pPr>
            <w:pStyle w:val="ListParagraph"/>
            <w:numPr>
              <w:ilvl w:val="0"/>
              <w:numId w:val="2"/>
            </w:numPr>
            <w:spacing w:after="0"/>
            <w:rPr>
              <w:sz w:val="24"/>
              <w:szCs w:val="24"/>
              <w:lang w:val="en-US"/>
            </w:rPr>
          </w:pPr>
          <w:r>
            <w:rPr>
              <w:sz w:val="24"/>
              <w:szCs w:val="24"/>
              <w:lang w:val="en-US"/>
            </w:rPr>
            <w:t>How can a vision be distinctively Christian? What’s on your checklist?</w:t>
          </w:r>
          <w:r w:rsidRPr="00330BEC">
            <w:rPr>
              <w:rFonts w:ascii="Calibri" w:eastAsia="+mj-ea" w:hAnsi="Calibri" w:cs="+mj-cs"/>
              <w:b/>
              <w:bCs/>
              <w:noProof/>
              <w:color w:val="000000"/>
              <w:kern w:val="24"/>
              <w:sz w:val="108"/>
              <w:szCs w:val="108"/>
              <w:lang w:val="en-US"/>
            </w:rPr>
            <w:t xml:space="preserve"> </w:t>
          </w:r>
        </w:p>
        <w:p w14:paraId="0C02E7FC" w14:textId="77777777" w:rsidR="00C6717D" w:rsidRDefault="00C6717D" w:rsidP="00C6717D">
          <w:pPr>
            <w:pStyle w:val="ListParagraph"/>
            <w:numPr>
              <w:ilvl w:val="0"/>
              <w:numId w:val="2"/>
            </w:numPr>
            <w:spacing w:after="0"/>
            <w:rPr>
              <w:sz w:val="24"/>
              <w:szCs w:val="24"/>
              <w:lang w:val="en-US"/>
            </w:rPr>
          </w:pPr>
          <w:r>
            <w:rPr>
              <w:sz w:val="24"/>
              <w:szCs w:val="24"/>
              <w:lang w:val="en-US"/>
            </w:rPr>
            <w:t>What is flourishing? Context matters, what for you is flourishing? Where might you see it?</w:t>
          </w:r>
        </w:p>
        <w:p w14:paraId="668A561B" w14:textId="77777777" w:rsidR="00C6717D" w:rsidRDefault="00C6717D" w:rsidP="00C6717D">
          <w:pPr>
            <w:pStyle w:val="ListParagraph"/>
            <w:numPr>
              <w:ilvl w:val="0"/>
              <w:numId w:val="2"/>
            </w:numPr>
            <w:spacing w:after="0"/>
            <w:rPr>
              <w:sz w:val="24"/>
              <w:szCs w:val="24"/>
              <w:lang w:val="en-US"/>
            </w:rPr>
          </w:pPr>
          <w:r>
            <w:rPr>
              <w:sz w:val="24"/>
              <w:szCs w:val="24"/>
              <w:lang w:val="en-US"/>
            </w:rPr>
            <w:t xml:space="preserve">What is spiritual capital? </w:t>
          </w:r>
        </w:p>
        <w:p w14:paraId="6416466A" w14:textId="77777777" w:rsidR="00C6717D" w:rsidRDefault="00C6717D" w:rsidP="00C6717D">
          <w:pPr>
            <w:pStyle w:val="ListParagraph"/>
            <w:numPr>
              <w:ilvl w:val="0"/>
              <w:numId w:val="2"/>
            </w:numPr>
            <w:spacing w:after="0"/>
            <w:rPr>
              <w:sz w:val="24"/>
              <w:szCs w:val="24"/>
              <w:lang w:val="en-US"/>
            </w:rPr>
          </w:pPr>
          <w:r>
            <w:rPr>
              <w:sz w:val="24"/>
              <w:szCs w:val="24"/>
              <w:lang w:val="en-US"/>
            </w:rPr>
            <w:t>Explain and give ways that in which vision, flourishing and spiritual capital be explored and measured?</w:t>
          </w:r>
        </w:p>
        <w:p w14:paraId="45982CF8" w14:textId="77777777" w:rsidR="00C6717D" w:rsidRDefault="00C6717D" w:rsidP="00C6717D">
          <w:pPr>
            <w:pStyle w:val="ListParagraph"/>
            <w:numPr>
              <w:ilvl w:val="0"/>
              <w:numId w:val="2"/>
            </w:numPr>
            <w:spacing w:after="0"/>
            <w:rPr>
              <w:sz w:val="24"/>
              <w:szCs w:val="24"/>
              <w:lang w:val="en-US"/>
            </w:rPr>
          </w:pPr>
          <w:r>
            <w:rPr>
              <w:sz w:val="24"/>
              <w:szCs w:val="24"/>
              <w:lang w:val="en-US"/>
            </w:rPr>
            <w:t xml:space="preserve">Set out your grade descriptors for determining the effectiveness of a Christian vision in enabling flourishing? </w:t>
          </w:r>
        </w:p>
        <w:p w14:paraId="7A020579" w14:textId="77777777" w:rsidR="00C6717D" w:rsidRDefault="00C6717D" w:rsidP="00C6717D">
          <w:pPr>
            <w:pStyle w:val="ListParagraph"/>
            <w:numPr>
              <w:ilvl w:val="0"/>
              <w:numId w:val="2"/>
            </w:numPr>
            <w:spacing w:after="0"/>
            <w:rPr>
              <w:sz w:val="24"/>
              <w:szCs w:val="24"/>
              <w:lang w:val="en-US"/>
            </w:rPr>
          </w:pPr>
          <w:r>
            <w:rPr>
              <w:sz w:val="24"/>
              <w:szCs w:val="24"/>
              <w:lang w:val="en-US"/>
            </w:rPr>
            <w:t>How can the LCSF gain a Trust wide perspective of holistic school flourishing?</w:t>
          </w:r>
        </w:p>
        <w:p w14:paraId="3A98FBED" w14:textId="77777777" w:rsidR="00C6717D" w:rsidRDefault="00C6717D" w:rsidP="00C6717D">
          <w:pPr>
            <w:spacing w:after="0"/>
            <w:rPr>
              <w:sz w:val="24"/>
              <w:szCs w:val="24"/>
              <w:lang w:val="en-US"/>
            </w:rPr>
          </w:pPr>
        </w:p>
        <w:p w14:paraId="1A058E70" w14:textId="77777777" w:rsidR="00C6717D" w:rsidRDefault="00C6717D" w:rsidP="00C6717D">
          <w:pPr>
            <w:spacing w:after="0"/>
            <w:rPr>
              <w:sz w:val="24"/>
              <w:szCs w:val="24"/>
              <w:lang w:val="en-US"/>
            </w:rPr>
          </w:pPr>
        </w:p>
        <w:p w14:paraId="62362245" w14:textId="77777777" w:rsidR="00C6717D" w:rsidRDefault="00C6717D" w:rsidP="00C6717D">
          <w:pPr>
            <w:spacing w:after="0"/>
            <w:rPr>
              <w:sz w:val="24"/>
              <w:szCs w:val="24"/>
              <w:lang w:val="en-US"/>
            </w:rPr>
          </w:pPr>
        </w:p>
        <w:p w14:paraId="51CDAB20" w14:textId="77777777" w:rsidR="00C6717D" w:rsidRDefault="00C6717D" w:rsidP="00C6717D">
          <w:pPr>
            <w:spacing w:after="0"/>
            <w:rPr>
              <w:sz w:val="24"/>
              <w:szCs w:val="24"/>
              <w:lang w:val="en-US"/>
            </w:rPr>
          </w:pPr>
        </w:p>
        <w:p w14:paraId="5A2AC057" w14:textId="77777777" w:rsidR="00C6717D" w:rsidRDefault="00C6717D" w:rsidP="00C6717D">
          <w:pPr>
            <w:spacing w:after="0"/>
            <w:rPr>
              <w:sz w:val="24"/>
              <w:szCs w:val="24"/>
              <w:lang w:val="en-US"/>
            </w:rPr>
          </w:pPr>
        </w:p>
        <w:p w14:paraId="3521C204" w14:textId="77777777" w:rsidR="00C6717D" w:rsidRDefault="00C6717D" w:rsidP="00C6717D">
          <w:pPr>
            <w:spacing w:after="0"/>
            <w:rPr>
              <w:sz w:val="24"/>
              <w:szCs w:val="24"/>
              <w:lang w:val="en-US"/>
            </w:rPr>
          </w:pPr>
        </w:p>
        <w:p w14:paraId="6B1CE952" w14:textId="77777777" w:rsidR="00C6717D" w:rsidRDefault="00C6717D" w:rsidP="00C6717D">
          <w:pPr>
            <w:spacing w:after="0"/>
            <w:rPr>
              <w:sz w:val="24"/>
              <w:szCs w:val="24"/>
              <w:lang w:val="en-US"/>
            </w:rPr>
          </w:pPr>
        </w:p>
        <w:p w14:paraId="4F2FCEC6" w14:textId="77777777" w:rsidR="00C6717D" w:rsidRDefault="00C6717D" w:rsidP="00C6717D">
          <w:pPr>
            <w:spacing w:after="0"/>
            <w:rPr>
              <w:sz w:val="24"/>
              <w:szCs w:val="24"/>
              <w:lang w:val="en-US"/>
            </w:rPr>
          </w:pPr>
        </w:p>
        <w:p w14:paraId="781C4FA1" w14:textId="77777777" w:rsidR="00C6717D" w:rsidRDefault="00C6717D" w:rsidP="00C6717D">
          <w:pPr>
            <w:spacing w:after="0"/>
            <w:rPr>
              <w:sz w:val="24"/>
              <w:szCs w:val="24"/>
              <w:lang w:val="en-US"/>
            </w:rPr>
          </w:pPr>
        </w:p>
        <w:p w14:paraId="7127BB30" w14:textId="77777777" w:rsidR="00C6717D" w:rsidRDefault="00C6717D" w:rsidP="00C6717D">
          <w:pPr>
            <w:spacing w:after="0"/>
            <w:rPr>
              <w:sz w:val="24"/>
              <w:szCs w:val="24"/>
              <w:lang w:val="en-US"/>
            </w:rPr>
          </w:pPr>
        </w:p>
        <w:p w14:paraId="1C450944" w14:textId="77777777" w:rsidR="00C6717D" w:rsidRDefault="00C6717D" w:rsidP="00C6717D">
          <w:pPr>
            <w:spacing w:after="0"/>
            <w:rPr>
              <w:sz w:val="24"/>
              <w:szCs w:val="24"/>
              <w:lang w:val="en-US"/>
            </w:rPr>
          </w:pPr>
        </w:p>
        <w:p w14:paraId="797FE11F" w14:textId="77777777" w:rsidR="00AD3F7E" w:rsidRDefault="00AD3F7E" w:rsidP="00C6717D">
          <w:pPr>
            <w:spacing w:after="0"/>
            <w:rPr>
              <w:b/>
              <w:bCs/>
              <w:sz w:val="24"/>
              <w:szCs w:val="24"/>
              <w:lang w:val="en-US"/>
            </w:rPr>
          </w:pPr>
        </w:p>
        <w:p w14:paraId="3CE07D19" w14:textId="77777777" w:rsidR="00AD3F7E" w:rsidRDefault="00AD3F7E" w:rsidP="00C6717D">
          <w:pPr>
            <w:spacing w:after="0"/>
            <w:rPr>
              <w:b/>
              <w:bCs/>
              <w:sz w:val="24"/>
              <w:szCs w:val="24"/>
              <w:lang w:val="en-US"/>
            </w:rPr>
          </w:pPr>
        </w:p>
        <w:p w14:paraId="3204EFE6" w14:textId="77777777" w:rsidR="00AD3F7E" w:rsidRDefault="00AD3F7E" w:rsidP="00C6717D">
          <w:pPr>
            <w:spacing w:after="0"/>
            <w:rPr>
              <w:b/>
              <w:bCs/>
              <w:sz w:val="24"/>
              <w:szCs w:val="24"/>
              <w:lang w:val="en-US"/>
            </w:rPr>
          </w:pPr>
        </w:p>
        <w:p w14:paraId="3C012FBC" w14:textId="77777777" w:rsidR="00AD3F7E" w:rsidRDefault="00AD3F7E" w:rsidP="00C6717D">
          <w:pPr>
            <w:spacing w:after="0"/>
            <w:rPr>
              <w:b/>
              <w:bCs/>
              <w:sz w:val="24"/>
              <w:szCs w:val="24"/>
              <w:lang w:val="en-US"/>
            </w:rPr>
          </w:pPr>
        </w:p>
        <w:p w14:paraId="1E221505" w14:textId="77777777" w:rsidR="00AD3F7E" w:rsidRDefault="00AD3F7E" w:rsidP="00C6717D">
          <w:pPr>
            <w:spacing w:after="0"/>
            <w:rPr>
              <w:b/>
              <w:bCs/>
              <w:sz w:val="24"/>
              <w:szCs w:val="24"/>
              <w:lang w:val="en-US"/>
            </w:rPr>
          </w:pPr>
        </w:p>
        <w:p w14:paraId="6EEDE946" w14:textId="77777777" w:rsidR="00AD3F7E" w:rsidRDefault="00AD3F7E" w:rsidP="00C6717D">
          <w:pPr>
            <w:spacing w:after="0"/>
            <w:rPr>
              <w:b/>
              <w:bCs/>
              <w:sz w:val="24"/>
              <w:szCs w:val="24"/>
              <w:lang w:val="en-US"/>
            </w:rPr>
          </w:pPr>
        </w:p>
        <w:p w14:paraId="00971A6F" w14:textId="77777777" w:rsidR="00AD3F7E" w:rsidRDefault="00AD3F7E" w:rsidP="00C6717D">
          <w:pPr>
            <w:spacing w:after="0"/>
            <w:rPr>
              <w:b/>
              <w:bCs/>
              <w:sz w:val="24"/>
              <w:szCs w:val="24"/>
              <w:lang w:val="en-US"/>
            </w:rPr>
          </w:pPr>
        </w:p>
        <w:p w14:paraId="1F812DAD" w14:textId="381B0B8E"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39C213A0" w14:textId="77777777" w:rsidR="00C6717D" w:rsidRDefault="00C6717D" w:rsidP="00C6717D">
          <w:r>
            <w:br w:type="page"/>
          </w:r>
        </w:p>
        <w:p w14:paraId="69D53E42" w14:textId="77777777" w:rsidR="00C6717D" w:rsidRDefault="00C6717D" w:rsidP="00C6717D">
          <w:pPr>
            <w:pStyle w:val="ListParagraph"/>
            <w:numPr>
              <w:ilvl w:val="0"/>
              <w:numId w:val="3"/>
            </w:numPr>
            <w:spacing w:after="0"/>
            <w:rPr>
              <w:sz w:val="24"/>
              <w:szCs w:val="24"/>
              <w:lang w:val="en-US"/>
            </w:rPr>
          </w:pPr>
          <w:r>
            <w:rPr>
              <w:sz w:val="24"/>
              <w:szCs w:val="24"/>
              <w:lang w:val="en-US"/>
            </w:rPr>
            <w:lastRenderedPageBreak/>
            <w:t xml:space="preserve">What is the LSCF role? </w:t>
          </w:r>
        </w:p>
        <w:p w14:paraId="34C26C0E"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E103842" w14:textId="77777777" w:rsidTr="004601CF">
            <w:trPr>
              <w:trHeight w:val="2773"/>
            </w:trPr>
            <w:tc>
              <w:tcPr>
                <w:tcW w:w="9016" w:type="dxa"/>
                <w:shd w:val="clear" w:color="auto" w:fill="DDC5F1"/>
              </w:tcPr>
              <w:p w14:paraId="21B81527" w14:textId="77777777" w:rsidR="00C6717D" w:rsidRDefault="00C6717D" w:rsidP="004601CF">
                <w:pPr>
                  <w:rPr>
                    <w:sz w:val="24"/>
                    <w:szCs w:val="24"/>
                    <w:lang w:val="en-US"/>
                  </w:rPr>
                </w:pPr>
                <w:permStart w:id="213744831" w:edGrp="everyone"/>
                <w:permEnd w:id="213744831"/>
              </w:p>
            </w:tc>
          </w:tr>
        </w:tbl>
        <w:p w14:paraId="3F4B1391" w14:textId="77777777" w:rsidR="00C6717D" w:rsidRPr="007A6108" w:rsidRDefault="00C6717D" w:rsidP="00C6717D">
          <w:pPr>
            <w:spacing w:after="0"/>
            <w:rPr>
              <w:sz w:val="24"/>
              <w:szCs w:val="24"/>
              <w:lang w:val="en-US"/>
            </w:rPr>
          </w:pPr>
        </w:p>
        <w:p w14:paraId="3E3A887A" w14:textId="77777777" w:rsidR="00C6717D" w:rsidRPr="00E51205" w:rsidRDefault="00C6717D" w:rsidP="00C6717D">
          <w:pPr>
            <w:pStyle w:val="ListParagraph"/>
            <w:numPr>
              <w:ilvl w:val="0"/>
              <w:numId w:val="3"/>
            </w:numPr>
            <w:spacing w:after="0"/>
            <w:rPr>
              <w:sz w:val="24"/>
              <w:szCs w:val="24"/>
              <w:lang w:val="en-US"/>
            </w:rPr>
          </w:pPr>
          <w:r>
            <w:rPr>
              <w:sz w:val="24"/>
              <w:szCs w:val="24"/>
              <w:lang w:val="en-US"/>
            </w:rPr>
            <w:t>How can a vision be distinctively Christian? What’s on your checklist?</w:t>
          </w:r>
          <w:r w:rsidRPr="00330BEC">
            <w:rPr>
              <w:rFonts w:ascii="Calibri" w:eastAsia="+mj-ea" w:hAnsi="Calibri" w:cs="+mj-cs"/>
              <w:b/>
              <w:bCs/>
              <w:noProof/>
              <w:color w:val="000000"/>
              <w:kern w:val="24"/>
              <w:sz w:val="108"/>
              <w:szCs w:val="108"/>
              <w:lang w:val="en-US"/>
            </w:rPr>
            <w:t xml:space="preserve"> </w:t>
          </w:r>
        </w:p>
        <w:p w14:paraId="66929240"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762EF841" w14:textId="77777777" w:rsidTr="004601CF">
            <w:trPr>
              <w:trHeight w:val="2599"/>
            </w:trPr>
            <w:tc>
              <w:tcPr>
                <w:tcW w:w="9016" w:type="dxa"/>
                <w:shd w:val="clear" w:color="auto" w:fill="DDC5F1"/>
              </w:tcPr>
              <w:p w14:paraId="20018A9A" w14:textId="77777777" w:rsidR="00C6717D" w:rsidRDefault="00C6717D" w:rsidP="004601CF">
                <w:pPr>
                  <w:rPr>
                    <w:sz w:val="24"/>
                    <w:szCs w:val="24"/>
                    <w:lang w:val="en-US"/>
                  </w:rPr>
                </w:pPr>
                <w:permStart w:id="980578746" w:edGrp="everyone"/>
                <w:permEnd w:id="980578746"/>
              </w:p>
            </w:tc>
          </w:tr>
        </w:tbl>
        <w:p w14:paraId="02F6CC4E" w14:textId="77777777" w:rsidR="00C6717D" w:rsidRPr="00313E05" w:rsidRDefault="00C6717D" w:rsidP="00C6717D">
          <w:pPr>
            <w:spacing w:after="0"/>
            <w:rPr>
              <w:sz w:val="24"/>
              <w:szCs w:val="24"/>
              <w:lang w:val="en-US"/>
            </w:rPr>
          </w:pPr>
        </w:p>
        <w:p w14:paraId="51087505" w14:textId="77777777" w:rsidR="00C6717D" w:rsidRDefault="00C6717D" w:rsidP="00C6717D">
          <w:pPr>
            <w:pStyle w:val="ListParagraph"/>
            <w:numPr>
              <w:ilvl w:val="0"/>
              <w:numId w:val="3"/>
            </w:numPr>
            <w:spacing w:after="0"/>
            <w:rPr>
              <w:sz w:val="24"/>
              <w:szCs w:val="24"/>
              <w:lang w:val="en-US"/>
            </w:rPr>
          </w:pPr>
          <w:r>
            <w:rPr>
              <w:sz w:val="24"/>
              <w:szCs w:val="24"/>
              <w:lang w:val="en-US"/>
            </w:rPr>
            <w:t>What is flourishing? Context matters, what for you is flourishing? Where might you see it?</w:t>
          </w:r>
        </w:p>
        <w:p w14:paraId="4C7E32DC"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502795C3" w14:textId="77777777" w:rsidTr="004601CF">
            <w:trPr>
              <w:trHeight w:val="2285"/>
            </w:trPr>
            <w:tc>
              <w:tcPr>
                <w:tcW w:w="9016" w:type="dxa"/>
                <w:shd w:val="clear" w:color="auto" w:fill="DDC5F1"/>
              </w:tcPr>
              <w:p w14:paraId="2071FDF0" w14:textId="77777777" w:rsidR="00C6717D" w:rsidRDefault="00C6717D" w:rsidP="004601CF">
                <w:pPr>
                  <w:rPr>
                    <w:sz w:val="24"/>
                    <w:szCs w:val="24"/>
                    <w:lang w:val="en-US"/>
                  </w:rPr>
                </w:pPr>
                <w:permStart w:id="1461348367" w:edGrp="everyone"/>
                <w:permEnd w:id="1461348367"/>
              </w:p>
            </w:tc>
          </w:tr>
        </w:tbl>
        <w:p w14:paraId="19A92ED0" w14:textId="77777777" w:rsidR="00C6717D" w:rsidRPr="00E51205" w:rsidRDefault="00C6717D" w:rsidP="00C6717D">
          <w:pPr>
            <w:spacing w:after="0"/>
            <w:rPr>
              <w:sz w:val="24"/>
              <w:szCs w:val="24"/>
              <w:lang w:val="en-US"/>
            </w:rPr>
          </w:pPr>
        </w:p>
        <w:p w14:paraId="0A75944B" w14:textId="77777777" w:rsidR="00C6717D" w:rsidRDefault="00C6717D" w:rsidP="00C6717D">
          <w:pPr>
            <w:pStyle w:val="ListParagraph"/>
            <w:numPr>
              <w:ilvl w:val="0"/>
              <w:numId w:val="3"/>
            </w:numPr>
            <w:spacing w:after="0"/>
            <w:rPr>
              <w:sz w:val="24"/>
              <w:szCs w:val="24"/>
              <w:lang w:val="en-US"/>
            </w:rPr>
          </w:pPr>
          <w:r>
            <w:rPr>
              <w:sz w:val="24"/>
              <w:szCs w:val="24"/>
              <w:lang w:val="en-US"/>
            </w:rPr>
            <w:t xml:space="preserve">What is spiritual capital? </w:t>
          </w:r>
        </w:p>
        <w:p w14:paraId="5BC6B399"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52BD2C5" w14:textId="77777777" w:rsidTr="004601CF">
            <w:trPr>
              <w:trHeight w:val="2042"/>
            </w:trPr>
            <w:tc>
              <w:tcPr>
                <w:tcW w:w="9016" w:type="dxa"/>
                <w:shd w:val="clear" w:color="auto" w:fill="DDC5F1"/>
              </w:tcPr>
              <w:p w14:paraId="70E4D0D1" w14:textId="77777777" w:rsidR="00C6717D" w:rsidRDefault="00C6717D" w:rsidP="004601CF">
                <w:pPr>
                  <w:rPr>
                    <w:sz w:val="24"/>
                    <w:szCs w:val="24"/>
                    <w:lang w:val="en-US"/>
                  </w:rPr>
                </w:pPr>
                <w:permStart w:id="598489325" w:edGrp="everyone"/>
                <w:permEnd w:id="598489325"/>
              </w:p>
            </w:tc>
          </w:tr>
        </w:tbl>
        <w:p w14:paraId="4D419852" w14:textId="77777777" w:rsidR="00C6717D" w:rsidRPr="00120428" w:rsidRDefault="00C6717D" w:rsidP="00C6717D">
          <w:pPr>
            <w:spacing w:after="0"/>
            <w:rPr>
              <w:sz w:val="24"/>
              <w:szCs w:val="24"/>
              <w:lang w:val="en-US"/>
            </w:rPr>
          </w:pPr>
        </w:p>
        <w:p w14:paraId="687D69F0" w14:textId="77777777" w:rsidR="00C6717D" w:rsidRDefault="00C6717D" w:rsidP="00C6717D">
          <w:pPr>
            <w:pStyle w:val="ListParagraph"/>
            <w:numPr>
              <w:ilvl w:val="0"/>
              <w:numId w:val="3"/>
            </w:numPr>
            <w:spacing w:after="0"/>
            <w:rPr>
              <w:sz w:val="24"/>
              <w:szCs w:val="24"/>
              <w:lang w:val="en-US"/>
            </w:rPr>
          </w:pPr>
          <w:r>
            <w:rPr>
              <w:sz w:val="24"/>
              <w:szCs w:val="24"/>
              <w:lang w:val="en-US"/>
            </w:rPr>
            <w:lastRenderedPageBreak/>
            <w:t>Explain and give ways that in which vision, flourishing and spiritual capital be explored and measured?</w:t>
          </w:r>
        </w:p>
        <w:p w14:paraId="2E560876"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57D8A479" w14:textId="77777777" w:rsidTr="004601CF">
            <w:trPr>
              <w:trHeight w:val="2311"/>
            </w:trPr>
            <w:tc>
              <w:tcPr>
                <w:tcW w:w="9016" w:type="dxa"/>
                <w:shd w:val="clear" w:color="auto" w:fill="DDC5F1"/>
              </w:tcPr>
              <w:p w14:paraId="358F5C67" w14:textId="77777777" w:rsidR="00C6717D" w:rsidRDefault="00C6717D" w:rsidP="004601CF">
                <w:pPr>
                  <w:rPr>
                    <w:sz w:val="24"/>
                    <w:szCs w:val="24"/>
                    <w:lang w:val="en-US"/>
                  </w:rPr>
                </w:pPr>
                <w:permStart w:id="1609058043" w:edGrp="everyone"/>
                <w:permEnd w:id="1609058043"/>
              </w:p>
            </w:tc>
          </w:tr>
        </w:tbl>
        <w:p w14:paraId="2D2A939E" w14:textId="77777777" w:rsidR="00C6717D" w:rsidRPr="00120428" w:rsidRDefault="00C6717D" w:rsidP="00C6717D">
          <w:pPr>
            <w:spacing w:after="0"/>
            <w:rPr>
              <w:sz w:val="24"/>
              <w:szCs w:val="24"/>
              <w:lang w:val="en-US"/>
            </w:rPr>
          </w:pPr>
        </w:p>
        <w:p w14:paraId="556DF02F" w14:textId="77777777" w:rsidR="00C6717D" w:rsidRDefault="00C6717D" w:rsidP="00C6717D">
          <w:pPr>
            <w:pStyle w:val="ListParagraph"/>
            <w:numPr>
              <w:ilvl w:val="0"/>
              <w:numId w:val="3"/>
            </w:numPr>
            <w:spacing w:after="0"/>
            <w:rPr>
              <w:sz w:val="24"/>
              <w:szCs w:val="24"/>
              <w:lang w:val="en-US"/>
            </w:rPr>
          </w:pPr>
          <w:r>
            <w:rPr>
              <w:sz w:val="24"/>
              <w:szCs w:val="24"/>
              <w:lang w:val="en-US"/>
            </w:rPr>
            <w:t xml:space="preserve">Set out your grade descriptors for determining the effectiveness of a Christian vision in enabling flourishing? </w:t>
          </w:r>
        </w:p>
        <w:p w14:paraId="75A42877"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7179B023" w14:textId="77777777" w:rsidTr="004601CF">
            <w:trPr>
              <w:trHeight w:val="2290"/>
            </w:trPr>
            <w:tc>
              <w:tcPr>
                <w:tcW w:w="9016" w:type="dxa"/>
                <w:shd w:val="clear" w:color="auto" w:fill="DDC5F1"/>
              </w:tcPr>
              <w:p w14:paraId="35B164ED" w14:textId="77777777" w:rsidR="00C6717D" w:rsidRDefault="00C6717D" w:rsidP="004601CF">
                <w:pPr>
                  <w:rPr>
                    <w:sz w:val="24"/>
                    <w:szCs w:val="24"/>
                    <w:lang w:val="en-US"/>
                  </w:rPr>
                </w:pPr>
                <w:permStart w:id="577504806" w:edGrp="everyone"/>
                <w:permEnd w:id="577504806"/>
              </w:p>
            </w:tc>
          </w:tr>
        </w:tbl>
        <w:p w14:paraId="646718F6" w14:textId="77777777" w:rsidR="00C6717D" w:rsidRPr="0080791E" w:rsidRDefault="00C6717D" w:rsidP="00C6717D">
          <w:pPr>
            <w:spacing w:after="0"/>
            <w:rPr>
              <w:sz w:val="24"/>
              <w:szCs w:val="24"/>
              <w:lang w:val="en-US"/>
            </w:rPr>
          </w:pPr>
        </w:p>
        <w:p w14:paraId="62358515" w14:textId="77777777" w:rsidR="00C6717D" w:rsidRDefault="00C6717D" w:rsidP="00C6717D">
          <w:pPr>
            <w:pStyle w:val="ListParagraph"/>
            <w:numPr>
              <w:ilvl w:val="0"/>
              <w:numId w:val="3"/>
            </w:numPr>
            <w:spacing w:after="0"/>
            <w:rPr>
              <w:sz w:val="24"/>
              <w:szCs w:val="24"/>
              <w:lang w:val="en-US"/>
            </w:rPr>
          </w:pPr>
          <w:r>
            <w:rPr>
              <w:sz w:val="24"/>
              <w:szCs w:val="24"/>
              <w:lang w:val="en-US"/>
            </w:rPr>
            <w:t>How can the LCSF gain a Trust wide perspective of holistic school flourishing?</w:t>
          </w:r>
        </w:p>
        <w:p w14:paraId="3A3F702A" w14:textId="77777777" w:rsidR="00C6717D" w:rsidRPr="0080791E"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67D44AD7" w14:textId="77777777" w:rsidTr="004601CF">
            <w:trPr>
              <w:trHeight w:val="2038"/>
            </w:trPr>
            <w:tc>
              <w:tcPr>
                <w:tcW w:w="9016" w:type="dxa"/>
                <w:shd w:val="clear" w:color="auto" w:fill="DDC5F1"/>
              </w:tcPr>
              <w:p w14:paraId="2EBEC690" w14:textId="77777777" w:rsidR="00C6717D" w:rsidRDefault="00C6717D" w:rsidP="004601CF">
                <w:pPr>
                  <w:spacing w:line="600" w:lineRule="auto"/>
                </w:pPr>
                <w:permStart w:id="545933317" w:edGrp="everyone"/>
                <w:permEnd w:id="545933317"/>
              </w:p>
            </w:tc>
          </w:tr>
        </w:tbl>
        <w:p w14:paraId="564813B7" w14:textId="77777777" w:rsidR="00C6717D" w:rsidRDefault="00C6717D" w:rsidP="00C6717D">
          <w:pPr>
            <w:spacing w:after="120" w:line="240" w:lineRule="auto"/>
            <w:contextualSpacing/>
          </w:pPr>
        </w:p>
        <w:p w14:paraId="262925C1"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1B04E54D" w14:textId="77777777" w:rsidTr="004601CF">
            <w:trPr>
              <w:trHeight w:val="1748"/>
            </w:trPr>
            <w:tc>
              <w:tcPr>
                <w:tcW w:w="9016" w:type="dxa"/>
                <w:shd w:val="clear" w:color="auto" w:fill="A8D08D" w:themeFill="accent6" w:themeFillTint="99"/>
              </w:tcPr>
              <w:p w14:paraId="139A2187" w14:textId="77777777" w:rsidR="00C6717D" w:rsidRDefault="00C6717D" w:rsidP="004601CF">
                <w:pPr>
                  <w:spacing w:after="120"/>
                  <w:contextualSpacing/>
                </w:pPr>
                <w:permStart w:id="1432582010" w:ed="scowd@salisbury.anglican.org"/>
                <w:permEnd w:id="1432582010"/>
              </w:p>
            </w:tc>
          </w:tr>
        </w:tbl>
        <w:p w14:paraId="25DD89B9"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3F08CB6A" w14:textId="77777777" w:rsidTr="004601CF">
            <w:trPr>
              <w:trHeight w:val="567"/>
            </w:trPr>
            <w:tc>
              <w:tcPr>
                <w:tcW w:w="1129" w:type="dxa"/>
              </w:tcPr>
              <w:p w14:paraId="3EF95460" w14:textId="77777777" w:rsidR="00C6717D" w:rsidRDefault="00C6717D" w:rsidP="004601CF">
                <w:pPr>
                  <w:spacing w:after="120" w:line="600" w:lineRule="auto"/>
                  <w:contextualSpacing/>
                </w:pPr>
                <w:r>
                  <w:t>Signed:</w:t>
                </w:r>
              </w:p>
            </w:tc>
            <w:tc>
              <w:tcPr>
                <w:tcW w:w="3686" w:type="dxa"/>
                <w:shd w:val="clear" w:color="auto" w:fill="A8D08D" w:themeFill="accent6" w:themeFillTint="99"/>
              </w:tcPr>
              <w:p w14:paraId="7E26BC5D" w14:textId="77777777" w:rsidR="00C6717D" w:rsidRDefault="00C6717D" w:rsidP="004601CF">
                <w:pPr>
                  <w:spacing w:after="120" w:line="600" w:lineRule="auto"/>
                  <w:contextualSpacing/>
                </w:pPr>
                <w:permStart w:id="261977919" w:ed="scowd@salisbury.anglican.org"/>
                <w:permEnd w:id="261977919"/>
              </w:p>
            </w:tc>
            <w:tc>
              <w:tcPr>
                <w:tcW w:w="1134" w:type="dxa"/>
              </w:tcPr>
              <w:p w14:paraId="2F1545A8" w14:textId="77777777" w:rsidR="00C6717D" w:rsidRDefault="00C6717D" w:rsidP="004601CF">
                <w:pPr>
                  <w:spacing w:after="120" w:line="600" w:lineRule="auto"/>
                  <w:contextualSpacing/>
                </w:pPr>
                <w:r>
                  <w:t>Date:</w:t>
                </w:r>
              </w:p>
            </w:tc>
            <w:tc>
              <w:tcPr>
                <w:tcW w:w="3067" w:type="dxa"/>
                <w:shd w:val="clear" w:color="auto" w:fill="A8D08D" w:themeFill="accent6" w:themeFillTint="99"/>
              </w:tcPr>
              <w:p w14:paraId="5E1DF9E6" w14:textId="77777777" w:rsidR="00C6717D" w:rsidRDefault="00C6717D" w:rsidP="004601CF">
                <w:pPr>
                  <w:spacing w:after="120" w:line="600" w:lineRule="auto"/>
                  <w:contextualSpacing/>
                </w:pPr>
                <w:permStart w:id="324613864" w:ed="scowd@salisbury.anglican.org"/>
                <w:permEnd w:id="324613864"/>
              </w:p>
            </w:tc>
          </w:tr>
        </w:tbl>
        <w:p w14:paraId="17F9C300" w14:textId="4A2C61D9" w:rsidR="00C6717D" w:rsidRDefault="00EC62F2"/>
      </w:sdtContent>
    </w:sdt>
    <w:p w14:paraId="01CDB7A1" w14:textId="77777777" w:rsidR="00C6717D" w:rsidRDefault="00C6717D" w:rsidP="00C6717D">
      <w:pPr>
        <w:spacing w:after="0" w:line="256" w:lineRule="auto"/>
        <w:rPr>
          <w:b/>
          <w:bCs/>
          <w:sz w:val="28"/>
          <w:szCs w:val="28"/>
          <w:lang w:val="en-US"/>
        </w:rPr>
      </w:pPr>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67456" behindDoc="1" locked="0" layoutInCell="1" allowOverlap="1" wp14:anchorId="4E35A7BF" wp14:editId="7B712E0A">
                <wp:simplePos x="0" y="0"/>
                <wp:positionH relativeFrom="column">
                  <wp:posOffset>-937452</wp:posOffset>
                </wp:positionH>
                <wp:positionV relativeFrom="paragraph">
                  <wp:posOffset>-945137</wp:posOffset>
                </wp:positionV>
                <wp:extent cx="7538224" cy="10719227"/>
                <wp:effectExtent l="0" t="0" r="24765" b="25400"/>
                <wp:wrapNone/>
                <wp:docPr id="25" name="Rectangle 25"/>
                <wp:cNvGraphicFramePr/>
                <a:graphic xmlns:a="http://schemas.openxmlformats.org/drawingml/2006/main">
                  <a:graphicData uri="http://schemas.microsoft.com/office/word/2010/wordprocessingShape">
                    <wps:wsp>
                      <wps:cNvSpPr/>
                      <wps:spPr>
                        <a:xfrm>
                          <a:off x="0" y="0"/>
                          <a:ext cx="7538224" cy="10719227"/>
                        </a:xfrm>
                        <a:prstGeom prst="rect">
                          <a:avLst/>
                        </a:prstGeom>
                        <a:solidFill>
                          <a:srgbClr val="00CC00">
                            <a:alpha val="74902"/>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A6AD4" id="Rectangle 25" o:spid="_x0000_s1026" style="position:absolute;margin-left:-73.8pt;margin-top:-74.4pt;width:593.55pt;height:844.0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" fillcolor="#0c0" strokecolor="#2f528f" strokeweight="1pt">
                <v:fill opacity="49087f"/>
              </v:rect>
            </w:pict>
          </mc:Fallback>
        </mc:AlternateContent>
      </w:r>
      <w:r w:rsidRPr="542B524C">
        <w:rPr>
          <w:b/>
          <w:bCs/>
          <w:sz w:val="28"/>
          <w:szCs w:val="28"/>
          <w:lang w:val="en-US"/>
        </w:rPr>
        <w:t>LCSF Module 2 – Christian Character Focus</w:t>
      </w:r>
    </w:p>
    <w:p w14:paraId="4C0A5675" w14:textId="77777777" w:rsidR="00C6717D" w:rsidRDefault="00C6717D" w:rsidP="00C6717D">
      <w:pPr>
        <w:spacing w:after="0"/>
        <w:rPr>
          <w:sz w:val="24"/>
          <w:szCs w:val="24"/>
          <w:lang w:val="en-US"/>
        </w:rPr>
      </w:pPr>
    </w:p>
    <w:p w14:paraId="43A39E79" w14:textId="77777777" w:rsidR="00C6717D" w:rsidRPr="00242D31" w:rsidRDefault="00C6717D" w:rsidP="00C6717D">
      <w:pPr>
        <w:spacing w:after="0"/>
        <w:rPr>
          <w:b/>
          <w:bCs/>
          <w:sz w:val="24"/>
          <w:szCs w:val="24"/>
          <w:lang w:val="en-US"/>
        </w:rPr>
      </w:pPr>
      <w:r w:rsidRPr="00242D31">
        <w:rPr>
          <w:b/>
          <w:bCs/>
          <w:sz w:val="24"/>
          <w:szCs w:val="24"/>
          <w:lang w:val="en-US"/>
        </w:rPr>
        <w:t xml:space="preserve">Intended outcomes: </w:t>
      </w:r>
    </w:p>
    <w:p w14:paraId="77035BE0" w14:textId="77777777" w:rsidR="00C6717D" w:rsidRDefault="00C6717D" w:rsidP="00C6717D">
      <w:pPr>
        <w:spacing w:after="0"/>
        <w:rPr>
          <w:sz w:val="24"/>
          <w:szCs w:val="24"/>
          <w:lang w:val="en-US"/>
        </w:rPr>
      </w:pPr>
    </w:p>
    <w:p w14:paraId="56E88AFF" w14:textId="77777777" w:rsidR="00C6717D" w:rsidRPr="00447C97" w:rsidRDefault="00C6717D" w:rsidP="00C6717D">
      <w:pPr>
        <w:pStyle w:val="ListParagraph"/>
        <w:numPr>
          <w:ilvl w:val="0"/>
          <w:numId w:val="4"/>
        </w:numPr>
        <w:spacing w:after="0" w:line="259" w:lineRule="auto"/>
        <w:rPr>
          <w:rFonts w:eastAsiaTheme="minorEastAsia"/>
          <w:color w:val="000000" w:themeColor="text1"/>
          <w:sz w:val="24"/>
          <w:szCs w:val="24"/>
          <w:lang w:val="en-US"/>
        </w:rPr>
      </w:pPr>
      <w:r w:rsidRPr="00447C97">
        <w:rPr>
          <w:rFonts w:ascii="Calibri" w:eastAsia="Calibri" w:hAnsi="Calibri" w:cs="Calibri"/>
          <w:sz w:val="24"/>
          <w:szCs w:val="24"/>
          <w:lang w:val="en-US"/>
        </w:rPr>
        <w:t xml:space="preserve">Recognising the ongoing importance of Christian </w:t>
      </w:r>
      <w:proofErr w:type="gramStart"/>
      <w:r w:rsidRPr="00447C97">
        <w:rPr>
          <w:rFonts w:ascii="Calibri" w:eastAsia="Calibri" w:hAnsi="Calibri" w:cs="Calibri"/>
          <w:sz w:val="24"/>
          <w:szCs w:val="24"/>
          <w:lang w:val="en-US"/>
        </w:rPr>
        <w:t>Character;</w:t>
      </w:r>
      <w:proofErr w:type="gramEnd"/>
      <w:r w:rsidRPr="00447C97">
        <w:rPr>
          <w:rFonts w:ascii="Calibri" w:eastAsia="Calibri" w:hAnsi="Calibri" w:cs="Calibri"/>
          <w:sz w:val="24"/>
          <w:szCs w:val="24"/>
          <w:lang w:val="en-US"/>
        </w:rPr>
        <w:t xml:space="preserve"> </w:t>
      </w:r>
    </w:p>
    <w:p w14:paraId="322944C2" w14:textId="77777777" w:rsidR="00C6717D" w:rsidRPr="00447C97" w:rsidRDefault="00C6717D" w:rsidP="00C6717D">
      <w:pPr>
        <w:pStyle w:val="ListParagraph"/>
        <w:numPr>
          <w:ilvl w:val="0"/>
          <w:numId w:val="4"/>
        </w:numPr>
        <w:spacing w:after="0" w:line="259" w:lineRule="auto"/>
        <w:rPr>
          <w:rFonts w:eastAsiaTheme="minorEastAsia"/>
          <w:color w:val="000000" w:themeColor="text1"/>
          <w:sz w:val="24"/>
          <w:szCs w:val="24"/>
          <w:lang w:val="en-US"/>
        </w:rPr>
      </w:pPr>
      <w:r w:rsidRPr="00447C97">
        <w:rPr>
          <w:rFonts w:ascii="Calibri" w:eastAsia="Calibri" w:hAnsi="Calibri" w:cs="Calibri"/>
          <w:sz w:val="24"/>
          <w:szCs w:val="24"/>
          <w:lang w:val="en-US"/>
        </w:rPr>
        <w:t xml:space="preserve">A working knowledge of the SIAMS </w:t>
      </w:r>
      <w:proofErr w:type="gramStart"/>
      <w:r w:rsidRPr="00447C97">
        <w:rPr>
          <w:rFonts w:ascii="Calibri" w:eastAsia="Calibri" w:hAnsi="Calibri" w:cs="Calibri"/>
          <w:sz w:val="24"/>
          <w:szCs w:val="24"/>
          <w:lang w:val="en-US"/>
        </w:rPr>
        <w:t>framework;</w:t>
      </w:r>
      <w:proofErr w:type="gramEnd"/>
      <w:r w:rsidRPr="00447C97">
        <w:rPr>
          <w:rFonts w:ascii="Calibri" w:eastAsia="Calibri" w:hAnsi="Calibri" w:cs="Calibri"/>
          <w:sz w:val="24"/>
          <w:szCs w:val="24"/>
          <w:lang w:val="en-US"/>
        </w:rPr>
        <w:t xml:space="preserve"> </w:t>
      </w:r>
    </w:p>
    <w:p w14:paraId="743FA46F" w14:textId="77777777" w:rsidR="00C6717D" w:rsidRPr="00447C97" w:rsidRDefault="00C6717D" w:rsidP="00C6717D">
      <w:pPr>
        <w:pStyle w:val="ListParagraph"/>
        <w:numPr>
          <w:ilvl w:val="0"/>
          <w:numId w:val="4"/>
        </w:numPr>
        <w:spacing w:after="0" w:line="259" w:lineRule="auto"/>
        <w:rPr>
          <w:rFonts w:eastAsiaTheme="minorEastAsia"/>
          <w:color w:val="000000" w:themeColor="text1"/>
          <w:sz w:val="24"/>
          <w:szCs w:val="24"/>
          <w:lang w:val="en-US"/>
        </w:rPr>
      </w:pPr>
      <w:r w:rsidRPr="00447C97">
        <w:rPr>
          <w:rFonts w:ascii="Calibri" w:eastAsia="Calibri" w:hAnsi="Calibri" w:cs="Calibri"/>
          <w:sz w:val="24"/>
          <w:szCs w:val="24"/>
          <w:lang w:val="en-US"/>
        </w:rPr>
        <w:t xml:space="preserve">Confidence in identifying vision-based </w:t>
      </w:r>
      <w:proofErr w:type="gramStart"/>
      <w:r w:rsidRPr="00447C97">
        <w:rPr>
          <w:rFonts w:ascii="Calibri" w:eastAsia="Calibri" w:hAnsi="Calibri" w:cs="Calibri"/>
          <w:sz w:val="24"/>
          <w:szCs w:val="24"/>
          <w:lang w:val="en-US"/>
        </w:rPr>
        <w:t>flourishing;</w:t>
      </w:r>
      <w:proofErr w:type="gramEnd"/>
      <w:r w:rsidRPr="00447C97">
        <w:rPr>
          <w:rFonts w:ascii="Calibri" w:eastAsia="Calibri" w:hAnsi="Calibri" w:cs="Calibri"/>
          <w:sz w:val="24"/>
          <w:szCs w:val="24"/>
          <w:lang w:val="en-US"/>
        </w:rPr>
        <w:t xml:space="preserve"> </w:t>
      </w:r>
    </w:p>
    <w:p w14:paraId="48942DFC" w14:textId="77777777" w:rsidR="00C6717D" w:rsidRPr="00447C97" w:rsidRDefault="00C6717D" w:rsidP="00C6717D">
      <w:pPr>
        <w:pStyle w:val="ListParagraph"/>
        <w:numPr>
          <w:ilvl w:val="0"/>
          <w:numId w:val="4"/>
        </w:numPr>
        <w:spacing w:after="0" w:line="259" w:lineRule="auto"/>
        <w:rPr>
          <w:rFonts w:eastAsiaTheme="minorEastAsia"/>
          <w:color w:val="000000" w:themeColor="text1"/>
          <w:sz w:val="24"/>
          <w:szCs w:val="24"/>
          <w:lang w:val="en-US"/>
        </w:rPr>
      </w:pPr>
      <w:r w:rsidRPr="00447C97">
        <w:rPr>
          <w:rFonts w:ascii="Calibri" w:eastAsia="Calibri" w:hAnsi="Calibri" w:cs="Calibri"/>
          <w:sz w:val="24"/>
          <w:szCs w:val="24"/>
          <w:lang w:val="en-US"/>
        </w:rPr>
        <w:t xml:space="preserve">Confidence in evidencing holistic </w:t>
      </w:r>
      <w:proofErr w:type="gramStart"/>
      <w:r w:rsidRPr="00447C97">
        <w:rPr>
          <w:rFonts w:ascii="Calibri" w:eastAsia="Calibri" w:hAnsi="Calibri" w:cs="Calibri"/>
          <w:sz w:val="24"/>
          <w:szCs w:val="24"/>
          <w:lang w:val="en-US"/>
        </w:rPr>
        <w:t>flourishing;</w:t>
      </w:r>
      <w:proofErr w:type="gramEnd"/>
      <w:r w:rsidRPr="00447C97">
        <w:rPr>
          <w:rFonts w:ascii="Calibri" w:eastAsia="Calibri" w:hAnsi="Calibri" w:cs="Calibri"/>
          <w:sz w:val="24"/>
          <w:szCs w:val="24"/>
          <w:lang w:val="en-US"/>
        </w:rPr>
        <w:t xml:space="preserve"> </w:t>
      </w:r>
    </w:p>
    <w:p w14:paraId="77B4F988" w14:textId="77777777" w:rsidR="00C6717D" w:rsidRPr="00447C97" w:rsidRDefault="00C6717D" w:rsidP="00C6717D">
      <w:pPr>
        <w:pStyle w:val="ListParagraph"/>
        <w:numPr>
          <w:ilvl w:val="0"/>
          <w:numId w:val="4"/>
        </w:numPr>
        <w:spacing w:after="0" w:line="259" w:lineRule="auto"/>
        <w:rPr>
          <w:rFonts w:eastAsiaTheme="minorEastAsia"/>
          <w:color w:val="000000" w:themeColor="text1"/>
          <w:sz w:val="24"/>
          <w:szCs w:val="24"/>
          <w:lang w:val="en-US"/>
        </w:rPr>
      </w:pPr>
      <w:r w:rsidRPr="00447C97">
        <w:rPr>
          <w:rFonts w:ascii="Calibri" w:eastAsia="Calibri" w:hAnsi="Calibri" w:cs="Calibri"/>
          <w:sz w:val="24"/>
          <w:szCs w:val="24"/>
          <w:lang w:val="en-US"/>
        </w:rPr>
        <w:t>Understanding how to follow a flourishing trail.</w:t>
      </w:r>
    </w:p>
    <w:p w14:paraId="74D5C034" w14:textId="77777777" w:rsidR="00C6717D" w:rsidRDefault="00C6717D" w:rsidP="00C6717D">
      <w:pPr>
        <w:spacing w:after="0"/>
        <w:rPr>
          <w:sz w:val="24"/>
          <w:szCs w:val="24"/>
          <w:lang w:val="en-US"/>
        </w:rPr>
      </w:pPr>
    </w:p>
    <w:p w14:paraId="473B7703" w14:textId="77777777" w:rsidR="00C6717D" w:rsidRDefault="00C6717D" w:rsidP="00C6717D">
      <w:pPr>
        <w:spacing w:after="0"/>
        <w:rPr>
          <w:b/>
          <w:bCs/>
          <w:sz w:val="24"/>
          <w:szCs w:val="24"/>
          <w:lang w:val="en-US"/>
        </w:rPr>
      </w:pPr>
    </w:p>
    <w:p w14:paraId="4F518C20" w14:textId="77777777" w:rsidR="00C6717D" w:rsidRDefault="00C6717D" w:rsidP="00C6717D">
      <w:pPr>
        <w:spacing w:after="0"/>
        <w:rPr>
          <w:b/>
          <w:bCs/>
          <w:sz w:val="24"/>
          <w:szCs w:val="24"/>
          <w:lang w:val="en-US"/>
        </w:rPr>
      </w:pPr>
      <w:r w:rsidRPr="00AA2A4F">
        <w:rPr>
          <w:b/>
          <w:bCs/>
          <w:sz w:val="24"/>
          <w:szCs w:val="24"/>
          <w:lang w:val="en-US"/>
        </w:rPr>
        <w:t>Key questions</w:t>
      </w:r>
      <w:r>
        <w:rPr>
          <w:b/>
          <w:bCs/>
          <w:sz w:val="24"/>
          <w:szCs w:val="24"/>
          <w:lang w:val="en-US"/>
        </w:rPr>
        <w:t xml:space="preserve"> to be answered</w:t>
      </w:r>
      <w:r w:rsidRPr="00AA2A4F">
        <w:rPr>
          <w:b/>
          <w:bCs/>
          <w:sz w:val="24"/>
          <w:szCs w:val="24"/>
          <w:lang w:val="en-US"/>
        </w:rPr>
        <w:t>:</w:t>
      </w:r>
    </w:p>
    <w:p w14:paraId="06797FE5" w14:textId="77777777" w:rsidR="00C6717D" w:rsidRDefault="00C6717D" w:rsidP="00C6717D">
      <w:pPr>
        <w:spacing w:after="0"/>
        <w:rPr>
          <w:b/>
          <w:bCs/>
          <w:sz w:val="24"/>
          <w:szCs w:val="24"/>
          <w:lang w:val="en-US"/>
        </w:rPr>
      </w:pPr>
    </w:p>
    <w:p w14:paraId="7E2C269D" w14:textId="77777777" w:rsidR="00C6717D" w:rsidRPr="006C4110" w:rsidRDefault="00C6717D" w:rsidP="00C6717D">
      <w:pPr>
        <w:pStyle w:val="ListParagraph"/>
        <w:numPr>
          <w:ilvl w:val="0"/>
          <w:numId w:val="5"/>
        </w:numPr>
        <w:spacing w:after="0" w:line="259" w:lineRule="auto"/>
        <w:rPr>
          <w:sz w:val="24"/>
          <w:szCs w:val="24"/>
          <w:lang w:val="en-US"/>
        </w:rPr>
      </w:pPr>
      <w:r w:rsidRPr="006C4110">
        <w:rPr>
          <w:sz w:val="24"/>
          <w:szCs w:val="24"/>
          <w:lang w:val="en-US"/>
        </w:rPr>
        <w:t xml:space="preserve">What is </w:t>
      </w:r>
      <w:r>
        <w:rPr>
          <w:sz w:val="24"/>
          <w:szCs w:val="24"/>
          <w:lang w:val="en-US"/>
        </w:rPr>
        <w:t xml:space="preserve">the SIAMS and </w:t>
      </w:r>
      <w:r w:rsidRPr="006C4110">
        <w:rPr>
          <w:sz w:val="24"/>
          <w:szCs w:val="24"/>
          <w:lang w:val="en-US"/>
        </w:rPr>
        <w:t>Christian Character</w:t>
      </w:r>
      <w:r>
        <w:rPr>
          <w:sz w:val="24"/>
          <w:szCs w:val="24"/>
          <w:lang w:val="en-US"/>
        </w:rPr>
        <w:t xml:space="preserve"> connection</w:t>
      </w:r>
      <w:r w:rsidRPr="006C4110">
        <w:rPr>
          <w:sz w:val="24"/>
          <w:szCs w:val="24"/>
          <w:lang w:val="en-US"/>
        </w:rPr>
        <w:t xml:space="preserve">? </w:t>
      </w:r>
    </w:p>
    <w:p w14:paraId="7ED25E9A" w14:textId="77777777" w:rsidR="00C6717D" w:rsidRDefault="00C6717D" w:rsidP="00C6717D">
      <w:pPr>
        <w:pStyle w:val="ListParagraph"/>
        <w:numPr>
          <w:ilvl w:val="0"/>
          <w:numId w:val="5"/>
        </w:numPr>
        <w:spacing w:after="0" w:line="259" w:lineRule="auto"/>
        <w:rPr>
          <w:sz w:val="24"/>
          <w:szCs w:val="24"/>
          <w:lang w:val="en-US"/>
        </w:rPr>
      </w:pPr>
      <w:r>
        <w:rPr>
          <w:sz w:val="24"/>
          <w:szCs w:val="24"/>
          <w:lang w:val="en-US"/>
        </w:rPr>
        <w:t xml:space="preserve">How might you find evidence of flourishing in a church school before visiting the school? </w:t>
      </w:r>
    </w:p>
    <w:p w14:paraId="678426AA" w14:textId="77777777" w:rsidR="00C6717D" w:rsidRDefault="00C6717D" w:rsidP="00C6717D">
      <w:pPr>
        <w:pStyle w:val="ListParagraph"/>
        <w:numPr>
          <w:ilvl w:val="0"/>
          <w:numId w:val="5"/>
        </w:numPr>
        <w:spacing w:after="0" w:line="259" w:lineRule="auto"/>
        <w:rPr>
          <w:sz w:val="24"/>
          <w:szCs w:val="24"/>
          <w:lang w:val="en-US"/>
        </w:rPr>
      </w:pPr>
      <w:r>
        <w:rPr>
          <w:sz w:val="24"/>
          <w:szCs w:val="24"/>
          <w:lang w:val="en-US"/>
        </w:rPr>
        <w:t>Pick a SIAMS strands and list some examples of what you might see or hear that would evidence flourishing adults and children.</w:t>
      </w:r>
    </w:p>
    <w:p w14:paraId="53CC372D" w14:textId="77777777" w:rsidR="00C6717D" w:rsidRPr="006C4110" w:rsidRDefault="00C6717D" w:rsidP="00C6717D">
      <w:pPr>
        <w:pStyle w:val="ListParagraph"/>
        <w:numPr>
          <w:ilvl w:val="0"/>
          <w:numId w:val="5"/>
        </w:numPr>
        <w:spacing w:after="0" w:line="259" w:lineRule="auto"/>
        <w:rPr>
          <w:sz w:val="24"/>
          <w:szCs w:val="24"/>
          <w:lang w:val="en-US"/>
        </w:rPr>
      </w:pPr>
      <w:r>
        <w:rPr>
          <w:sz w:val="24"/>
          <w:szCs w:val="24"/>
          <w:lang w:val="en-US"/>
        </w:rPr>
        <w:t>Record an example of a flourishing trail that you might follow during a school visit</w:t>
      </w:r>
    </w:p>
    <w:p w14:paraId="5C6D9702" w14:textId="77777777" w:rsidR="00C6717D" w:rsidRPr="006C4110" w:rsidRDefault="00C6717D" w:rsidP="00C6717D">
      <w:pPr>
        <w:pStyle w:val="ListParagraph"/>
        <w:numPr>
          <w:ilvl w:val="0"/>
          <w:numId w:val="5"/>
        </w:numPr>
        <w:spacing w:after="0" w:line="259" w:lineRule="auto"/>
        <w:rPr>
          <w:sz w:val="24"/>
          <w:szCs w:val="24"/>
          <w:lang w:val="en-US"/>
        </w:rPr>
      </w:pPr>
      <w:r>
        <w:rPr>
          <w:sz w:val="24"/>
          <w:szCs w:val="24"/>
          <w:lang w:val="en-US"/>
        </w:rPr>
        <w:t>Record a reflection, noting who you found following a flourishing trail</w:t>
      </w:r>
    </w:p>
    <w:p w14:paraId="73470383" w14:textId="77777777" w:rsidR="00C6717D" w:rsidRPr="006C4110" w:rsidRDefault="00C6717D" w:rsidP="00C6717D">
      <w:pPr>
        <w:pStyle w:val="ListParagraph"/>
        <w:numPr>
          <w:ilvl w:val="0"/>
          <w:numId w:val="5"/>
        </w:numPr>
        <w:spacing w:after="0" w:line="259" w:lineRule="auto"/>
        <w:rPr>
          <w:sz w:val="24"/>
          <w:szCs w:val="24"/>
          <w:lang w:val="en-US"/>
        </w:rPr>
      </w:pPr>
      <w:r>
        <w:rPr>
          <w:sz w:val="24"/>
          <w:szCs w:val="24"/>
          <w:lang w:val="en-US"/>
        </w:rPr>
        <w:t>What would be your preferred way of judging how effective the Christian vision of the church school sustains flourishing pupils, adults and spiritual capital?</w:t>
      </w:r>
    </w:p>
    <w:p w14:paraId="065EA5FD" w14:textId="77777777" w:rsidR="00C6717D" w:rsidRDefault="00C6717D" w:rsidP="00C6717D">
      <w:pPr>
        <w:spacing w:after="0"/>
        <w:rPr>
          <w:b/>
          <w:bCs/>
          <w:sz w:val="24"/>
          <w:szCs w:val="24"/>
          <w:lang w:val="en-US"/>
        </w:rPr>
      </w:pPr>
    </w:p>
    <w:p w14:paraId="781295E0" w14:textId="77777777" w:rsidR="00C6717D" w:rsidRDefault="00C6717D" w:rsidP="00C6717D">
      <w:pPr>
        <w:spacing w:after="0"/>
        <w:rPr>
          <w:b/>
          <w:bCs/>
          <w:sz w:val="24"/>
          <w:szCs w:val="24"/>
          <w:lang w:val="en-US"/>
        </w:rPr>
      </w:pPr>
    </w:p>
    <w:p w14:paraId="7C0CB0B3" w14:textId="77777777" w:rsidR="00C6717D" w:rsidRDefault="00C6717D" w:rsidP="00C6717D">
      <w:pPr>
        <w:spacing w:after="0"/>
        <w:rPr>
          <w:b/>
          <w:bCs/>
          <w:sz w:val="24"/>
          <w:szCs w:val="24"/>
          <w:lang w:val="en-US"/>
        </w:rPr>
      </w:pPr>
    </w:p>
    <w:p w14:paraId="0DE3CCD3" w14:textId="77777777" w:rsidR="00C6717D" w:rsidRPr="008B2F87" w:rsidRDefault="00C6717D" w:rsidP="00C6717D">
      <w:pPr>
        <w:spacing w:after="0"/>
        <w:rPr>
          <w:b/>
          <w:bCs/>
          <w:sz w:val="24"/>
          <w:szCs w:val="24"/>
          <w:lang w:val="en-US"/>
        </w:rPr>
      </w:pPr>
      <w:r w:rsidRPr="008B2F87">
        <w:rPr>
          <w:b/>
          <w:bCs/>
          <w:sz w:val="24"/>
          <w:szCs w:val="24"/>
          <w:lang w:val="en-US"/>
        </w:rPr>
        <w:t>Follow-up Task:</w:t>
      </w:r>
    </w:p>
    <w:p w14:paraId="77356FA0" w14:textId="77777777" w:rsidR="00C6717D" w:rsidRDefault="00C6717D" w:rsidP="00C6717D">
      <w:pPr>
        <w:spacing w:after="0"/>
        <w:rPr>
          <w:sz w:val="24"/>
          <w:szCs w:val="24"/>
          <w:lang w:val="en-US"/>
        </w:rPr>
      </w:pPr>
    </w:p>
    <w:p w14:paraId="58083713" w14:textId="36F83C56" w:rsidR="00C6717D" w:rsidRDefault="00C6717D" w:rsidP="00C6717D">
      <w:pPr>
        <w:spacing w:after="0"/>
        <w:rPr>
          <w:sz w:val="24"/>
          <w:szCs w:val="24"/>
          <w:lang w:val="en-US"/>
        </w:rPr>
      </w:pPr>
      <w:r>
        <w:rPr>
          <w:sz w:val="24"/>
          <w:szCs w:val="24"/>
          <w:lang w:val="en-US"/>
        </w:rPr>
        <w:t xml:space="preserve">Use the evidence explored in the sample flourishing trails as the basis for a judgement statement. </w:t>
      </w:r>
    </w:p>
    <w:p w14:paraId="6C2F882E" w14:textId="76883DDA" w:rsidR="00EA7DCF" w:rsidRDefault="00EA7DCF" w:rsidP="00C6717D">
      <w:pPr>
        <w:spacing w:after="0"/>
        <w:rPr>
          <w:sz w:val="24"/>
          <w:szCs w:val="24"/>
          <w:lang w:val="en-US"/>
        </w:rPr>
      </w:pPr>
    </w:p>
    <w:p w14:paraId="63B9B8D2" w14:textId="66F44E64" w:rsidR="00EA7DCF" w:rsidRDefault="00EA7DCF" w:rsidP="00C6717D">
      <w:pPr>
        <w:spacing w:after="0"/>
        <w:rPr>
          <w:sz w:val="24"/>
          <w:szCs w:val="24"/>
          <w:lang w:val="en-US"/>
        </w:rPr>
      </w:pPr>
    </w:p>
    <w:p w14:paraId="45704711" w14:textId="7F6330DD" w:rsidR="00EA7DCF" w:rsidRDefault="00EA7DCF" w:rsidP="00C6717D">
      <w:pPr>
        <w:spacing w:after="0"/>
        <w:rPr>
          <w:sz w:val="24"/>
          <w:szCs w:val="24"/>
          <w:lang w:val="en-US"/>
        </w:rPr>
      </w:pPr>
    </w:p>
    <w:p w14:paraId="1B567863" w14:textId="5F55293B" w:rsidR="00EA7DCF" w:rsidRDefault="00EA7DCF" w:rsidP="00C6717D">
      <w:pPr>
        <w:spacing w:after="0"/>
        <w:rPr>
          <w:sz w:val="24"/>
          <w:szCs w:val="24"/>
          <w:lang w:val="en-US"/>
        </w:rPr>
      </w:pPr>
    </w:p>
    <w:p w14:paraId="611BB045" w14:textId="7E464039" w:rsidR="00EA7DCF" w:rsidRDefault="00EA7DCF" w:rsidP="00C6717D">
      <w:pPr>
        <w:spacing w:after="0"/>
        <w:rPr>
          <w:sz w:val="24"/>
          <w:szCs w:val="24"/>
          <w:lang w:val="en-US"/>
        </w:rPr>
      </w:pPr>
    </w:p>
    <w:p w14:paraId="681ABFE5" w14:textId="65409153" w:rsidR="00EA7DCF" w:rsidRDefault="00EA7DCF" w:rsidP="00C6717D">
      <w:pPr>
        <w:spacing w:after="0"/>
        <w:rPr>
          <w:sz w:val="24"/>
          <w:szCs w:val="24"/>
          <w:lang w:val="en-US"/>
        </w:rPr>
      </w:pPr>
    </w:p>
    <w:p w14:paraId="791414E2" w14:textId="12722C59" w:rsidR="00EA7DCF" w:rsidRDefault="00EA7DCF" w:rsidP="00C6717D">
      <w:pPr>
        <w:spacing w:after="0"/>
        <w:rPr>
          <w:sz w:val="24"/>
          <w:szCs w:val="24"/>
          <w:lang w:val="en-US"/>
        </w:rPr>
      </w:pPr>
    </w:p>
    <w:p w14:paraId="411C0AC1" w14:textId="6BD55F55" w:rsidR="00EA7DCF" w:rsidRDefault="00EA7DCF" w:rsidP="00C6717D">
      <w:pPr>
        <w:spacing w:after="0"/>
        <w:rPr>
          <w:sz w:val="24"/>
          <w:szCs w:val="24"/>
          <w:lang w:val="en-US"/>
        </w:rPr>
      </w:pPr>
    </w:p>
    <w:p w14:paraId="73B73C2F" w14:textId="578CBE19" w:rsidR="00EA7DCF" w:rsidRDefault="00EA7DCF" w:rsidP="00C6717D">
      <w:pPr>
        <w:spacing w:after="0"/>
        <w:rPr>
          <w:sz w:val="24"/>
          <w:szCs w:val="24"/>
          <w:lang w:val="en-US"/>
        </w:rPr>
      </w:pPr>
    </w:p>
    <w:p w14:paraId="4D65BBFE" w14:textId="52E9E33A" w:rsidR="00EA7DCF" w:rsidRDefault="00EA7DCF" w:rsidP="00C6717D">
      <w:pPr>
        <w:spacing w:after="0"/>
        <w:rPr>
          <w:sz w:val="24"/>
          <w:szCs w:val="24"/>
          <w:lang w:val="en-US"/>
        </w:rPr>
      </w:pPr>
    </w:p>
    <w:p w14:paraId="71BF0DBF" w14:textId="497F44E2" w:rsidR="00EA7DCF" w:rsidRDefault="00EA7DCF" w:rsidP="00C6717D">
      <w:pPr>
        <w:spacing w:after="0"/>
        <w:rPr>
          <w:sz w:val="24"/>
          <w:szCs w:val="24"/>
          <w:lang w:val="en-US"/>
        </w:rPr>
      </w:pPr>
    </w:p>
    <w:p w14:paraId="32826C8B" w14:textId="508ACD30" w:rsidR="00EA7DCF" w:rsidRDefault="00EA7DCF" w:rsidP="00C6717D">
      <w:pPr>
        <w:spacing w:after="0"/>
        <w:rPr>
          <w:sz w:val="24"/>
          <w:szCs w:val="24"/>
          <w:lang w:val="en-US"/>
        </w:rPr>
      </w:pPr>
    </w:p>
    <w:p w14:paraId="0B1E6405" w14:textId="35D42D60" w:rsidR="00EA7DCF" w:rsidRPr="00EA7DCF" w:rsidRDefault="00EA7DCF" w:rsidP="00C6717D">
      <w:pPr>
        <w:spacing w:after="0"/>
        <w:rPr>
          <w:b/>
          <w:bCs/>
          <w:sz w:val="24"/>
          <w:szCs w:val="24"/>
          <w:lang w:val="en-US"/>
        </w:rPr>
      </w:pPr>
      <w:r w:rsidRPr="001460DB">
        <w:rPr>
          <w:b/>
          <w:bCs/>
          <w:sz w:val="24"/>
          <w:szCs w:val="24"/>
          <w:lang w:val="en-US"/>
        </w:rPr>
        <w:t>Please use the pages below to answer these questions.</w:t>
      </w:r>
    </w:p>
    <w:p w14:paraId="1212A0B0" w14:textId="33745806" w:rsidR="00C6717D" w:rsidRDefault="00C6717D">
      <w:r>
        <w:br w:type="page"/>
      </w:r>
    </w:p>
    <w:p w14:paraId="29C6C99E" w14:textId="77777777" w:rsidR="00C6717D" w:rsidRDefault="00C6717D" w:rsidP="00C6717D">
      <w:pPr>
        <w:pStyle w:val="ListParagraph"/>
        <w:numPr>
          <w:ilvl w:val="0"/>
          <w:numId w:val="7"/>
        </w:numPr>
        <w:spacing w:after="0"/>
        <w:rPr>
          <w:sz w:val="24"/>
          <w:szCs w:val="24"/>
          <w:lang w:val="en-US"/>
        </w:rPr>
      </w:pPr>
      <w:r w:rsidRPr="006C4110">
        <w:rPr>
          <w:sz w:val="24"/>
          <w:szCs w:val="24"/>
          <w:lang w:val="en-US"/>
        </w:rPr>
        <w:lastRenderedPageBreak/>
        <w:t xml:space="preserve">What is </w:t>
      </w:r>
      <w:r>
        <w:rPr>
          <w:sz w:val="24"/>
          <w:szCs w:val="24"/>
          <w:lang w:val="en-US"/>
        </w:rPr>
        <w:t xml:space="preserve">the SIAMS and </w:t>
      </w:r>
      <w:r w:rsidRPr="006C4110">
        <w:rPr>
          <w:sz w:val="24"/>
          <w:szCs w:val="24"/>
          <w:lang w:val="en-US"/>
        </w:rPr>
        <w:t>Christian Character</w:t>
      </w:r>
      <w:r>
        <w:rPr>
          <w:sz w:val="24"/>
          <w:szCs w:val="24"/>
          <w:lang w:val="en-US"/>
        </w:rPr>
        <w:t xml:space="preserve"> connection</w:t>
      </w:r>
      <w:r w:rsidRPr="006C4110">
        <w:rPr>
          <w:sz w:val="24"/>
          <w:szCs w:val="24"/>
          <w:lang w:val="en-US"/>
        </w:rPr>
        <w:t>?</w:t>
      </w:r>
      <w:r>
        <w:rPr>
          <w:sz w:val="24"/>
          <w:szCs w:val="24"/>
          <w:lang w:val="en-US"/>
        </w:rPr>
        <w:t xml:space="preserve"> </w:t>
      </w:r>
    </w:p>
    <w:p w14:paraId="4A318DD0"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098E617A" w14:textId="77777777" w:rsidTr="004601CF">
        <w:trPr>
          <w:trHeight w:val="1640"/>
        </w:trPr>
        <w:tc>
          <w:tcPr>
            <w:tcW w:w="9016" w:type="dxa"/>
            <w:shd w:val="clear" w:color="auto" w:fill="DDC5F1"/>
          </w:tcPr>
          <w:p w14:paraId="6A1A2F1D" w14:textId="77777777" w:rsidR="00C6717D" w:rsidRDefault="00C6717D" w:rsidP="004601CF">
            <w:pPr>
              <w:rPr>
                <w:sz w:val="24"/>
                <w:szCs w:val="24"/>
                <w:lang w:val="en-US"/>
              </w:rPr>
            </w:pPr>
          </w:p>
        </w:tc>
      </w:tr>
    </w:tbl>
    <w:p w14:paraId="363E350D" w14:textId="77777777" w:rsidR="00C6717D" w:rsidRPr="007A6108" w:rsidRDefault="00C6717D" w:rsidP="00C6717D">
      <w:pPr>
        <w:spacing w:after="0"/>
        <w:rPr>
          <w:sz w:val="24"/>
          <w:szCs w:val="24"/>
          <w:lang w:val="en-US"/>
        </w:rPr>
      </w:pPr>
    </w:p>
    <w:p w14:paraId="0B860240" w14:textId="77777777" w:rsidR="00C6717D" w:rsidRPr="00E51205" w:rsidRDefault="00C6717D" w:rsidP="00C6717D">
      <w:pPr>
        <w:pStyle w:val="ListParagraph"/>
        <w:numPr>
          <w:ilvl w:val="0"/>
          <w:numId w:val="7"/>
        </w:numPr>
        <w:spacing w:after="0"/>
        <w:rPr>
          <w:sz w:val="24"/>
          <w:szCs w:val="24"/>
          <w:lang w:val="en-US"/>
        </w:rPr>
      </w:pPr>
      <w:r w:rsidRPr="00AB5464">
        <w:rPr>
          <w:sz w:val="24"/>
          <w:szCs w:val="24"/>
          <w:lang w:val="en-US"/>
        </w:rPr>
        <w:t>How might you find evidence of flourishing in a church school before visiting the school?</w:t>
      </w:r>
    </w:p>
    <w:p w14:paraId="2F111284"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4610B0CB" w14:textId="77777777" w:rsidTr="004601CF">
        <w:trPr>
          <w:trHeight w:val="1718"/>
        </w:trPr>
        <w:tc>
          <w:tcPr>
            <w:tcW w:w="9016" w:type="dxa"/>
            <w:shd w:val="clear" w:color="auto" w:fill="DDC5F1"/>
          </w:tcPr>
          <w:p w14:paraId="3D000D72" w14:textId="77777777" w:rsidR="00C6717D" w:rsidRDefault="00C6717D" w:rsidP="004601CF">
            <w:pPr>
              <w:rPr>
                <w:sz w:val="24"/>
                <w:szCs w:val="24"/>
                <w:lang w:val="en-US"/>
              </w:rPr>
            </w:pPr>
          </w:p>
        </w:tc>
      </w:tr>
    </w:tbl>
    <w:p w14:paraId="095B488C" w14:textId="77777777" w:rsidR="00C6717D" w:rsidRPr="00313E05" w:rsidRDefault="00C6717D" w:rsidP="00C6717D">
      <w:pPr>
        <w:spacing w:after="0"/>
        <w:rPr>
          <w:sz w:val="24"/>
          <w:szCs w:val="24"/>
          <w:lang w:val="en-US"/>
        </w:rPr>
      </w:pPr>
    </w:p>
    <w:p w14:paraId="0DFACC73" w14:textId="77777777" w:rsidR="00C6717D" w:rsidRDefault="00C6717D" w:rsidP="00C6717D">
      <w:pPr>
        <w:pStyle w:val="ListParagraph"/>
        <w:numPr>
          <w:ilvl w:val="0"/>
          <w:numId w:val="7"/>
        </w:numPr>
        <w:spacing w:after="0"/>
        <w:rPr>
          <w:sz w:val="24"/>
          <w:szCs w:val="24"/>
          <w:lang w:val="en-US"/>
        </w:rPr>
      </w:pPr>
      <w:r w:rsidRPr="00486803">
        <w:rPr>
          <w:sz w:val="24"/>
          <w:szCs w:val="24"/>
          <w:lang w:val="en-US"/>
        </w:rPr>
        <w:t>Pick a SIAMS strands and list some examples of what you might see or hear that would evidence flourishing adults and children.</w:t>
      </w:r>
    </w:p>
    <w:p w14:paraId="698203FC"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10F4085" w14:textId="77777777" w:rsidTr="004601CF">
        <w:trPr>
          <w:trHeight w:val="1844"/>
        </w:trPr>
        <w:tc>
          <w:tcPr>
            <w:tcW w:w="9016" w:type="dxa"/>
            <w:shd w:val="clear" w:color="auto" w:fill="DDC5F1"/>
          </w:tcPr>
          <w:p w14:paraId="3BDFBAD5" w14:textId="77777777" w:rsidR="00C6717D" w:rsidRDefault="00C6717D" w:rsidP="004601CF">
            <w:pPr>
              <w:rPr>
                <w:sz w:val="24"/>
                <w:szCs w:val="24"/>
                <w:lang w:val="en-US"/>
              </w:rPr>
            </w:pPr>
          </w:p>
        </w:tc>
      </w:tr>
    </w:tbl>
    <w:p w14:paraId="112AD834" w14:textId="77777777" w:rsidR="00C6717D" w:rsidRPr="00E51205" w:rsidRDefault="00C6717D" w:rsidP="00C6717D">
      <w:pPr>
        <w:spacing w:after="0"/>
        <w:rPr>
          <w:sz w:val="24"/>
          <w:szCs w:val="24"/>
          <w:lang w:val="en-US"/>
        </w:rPr>
      </w:pPr>
    </w:p>
    <w:p w14:paraId="33B50AF9" w14:textId="77777777" w:rsidR="00C6717D" w:rsidRPr="00EF7A45" w:rsidRDefault="00C6717D" w:rsidP="00C6717D">
      <w:pPr>
        <w:pStyle w:val="ListParagraph"/>
        <w:numPr>
          <w:ilvl w:val="0"/>
          <w:numId w:val="7"/>
        </w:numPr>
        <w:spacing w:after="0"/>
        <w:rPr>
          <w:sz w:val="24"/>
          <w:szCs w:val="24"/>
          <w:lang w:val="en-US"/>
        </w:rPr>
      </w:pPr>
      <w:r w:rsidRPr="00EF7A45">
        <w:rPr>
          <w:sz w:val="24"/>
          <w:szCs w:val="24"/>
          <w:lang w:val="en-US"/>
        </w:rPr>
        <w:t>Record an example of a flourishing trail that you might follow during a school visit</w:t>
      </w:r>
      <w:r>
        <w:rPr>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493229D" w14:textId="77777777" w:rsidTr="004601CF">
        <w:trPr>
          <w:trHeight w:val="2042"/>
        </w:trPr>
        <w:tc>
          <w:tcPr>
            <w:tcW w:w="9016" w:type="dxa"/>
            <w:shd w:val="clear" w:color="auto" w:fill="DDC5F1"/>
          </w:tcPr>
          <w:p w14:paraId="4372C241" w14:textId="77777777" w:rsidR="00C6717D" w:rsidRDefault="00C6717D" w:rsidP="004601CF">
            <w:pPr>
              <w:rPr>
                <w:sz w:val="24"/>
                <w:szCs w:val="24"/>
                <w:lang w:val="en-US"/>
              </w:rPr>
            </w:pPr>
          </w:p>
        </w:tc>
      </w:tr>
    </w:tbl>
    <w:p w14:paraId="3BA3A333" w14:textId="77777777" w:rsidR="00C6717D" w:rsidRPr="00120428" w:rsidRDefault="00C6717D" w:rsidP="00C6717D">
      <w:pPr>
        <w:spacing w:after="0"/>
        <w:rPr>
          <w:sz w:val="24"/>
          <w:szCs w:val="24"/>
          <w:lang w:val="en-US"/>
        </w:rPr>
      </w:pPr>
    </w:p>
    <w:p w14:paraId="0FB89DEB" w14:textId="77777777" w:rsidR="00C6717D" w:rsidRPr="00BF674A" w:rsidRDefault="00C6717D" w:rsidP="00C6717D">
      <w:pPr>
        <w:pStyle w:val="ListParagraph"/>
        <w:numPr>
          <w:ilvl w:val="0"/>
          <w:numId w:val="7"/>
        </w:numPr>
        <w:spacing w:after="0"/>
        <w:rPr>
          <w:sz w:val="24"/>
          <w:szCs w:val="24"/>
          <w:lang w:val="en-US"/>
        </w:rPr>
      </w:pPr>
      <w:r w:rsidRPr="00BF674A">
        <w:rPr>
          <w:sz w:val="24"/>
          <w:szCs w:val="24"/>
          <w:lang w:val="en-US"/>
        </w:rPr>
        <w:t>Record a reflection, noting who you found following a flourishing trail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5ECBE1E6" w14:textId="77777777" w:rsidTr="004601CF">
        <w:trPr>
          <w:trHeight w:val="1701"/>
        </w:trPr>
        <w:tc>
          <w:tcPr>
            <w:tcW w:w="9016" w:type="dxa"/>
            <w:shd w:val="clear" w:color="auto" w:fill="DDC5F1"/>
          </w:tcPr>
          <w:p w14:paraId="388EF14D" w14:textId="77777777" w:rsidR="00C6717D" w:rsidRDefault="00C6717D" w:rsidP="004601CF">
            <w:pPr>
              <w:rPr>
                <w:sz w:val="24"/>
                <w:szCs w:val="24"/>
                <w:lang w:val="en-US"/>
              </w:rPr>
            </w:pPr>
          </w:p>
        </w:tc>
      </w:tr>
    </w:tbl>
    <w:p w14:paraId="4EA626F8" w14:textId="77777777" w:rsidR="00C6717D" w:rsidRPr="00120428" w:rsidRDefault="00C6717D" w:rsidP="00C6717D">
      <w:pPr>
        <w:spacing w:after="0"/>
        <w:rPr>
          <w:sz w:val="24"/>
          <w:szCs w:val="24"/>
          <w:lang w:val="en-US"/>
        </w:rPr>
      </w:pPr>
    </w:p>
    <w:p w14:paraId="5731DFF1" w14:textId="77777777" w:rsidR="00C6717D" w:rsidRPr="005E6C9D" w:rsidRDefault="00C6717D" w:rsidP="00C6717D">
      <w:pPr>
        <w:pStyle w:val="ListParagraph"/>
        <w:numPr>
          <w:ilvl w:val="0"/>
          <w:numId w:val="7"/>
        </w:numPr>
        <w:rPr>
          <w:sz w:val="24"/>
          <w:szCs w:val="24"/>
          <w:lang w:val="en-US"/>
        </w:rPr>
      </w:pPr>
      <w:r w:rsidRPr="005E6C9D">
        <w:rPr>
          <w:sz w:val="24"/>
          <w:szCs w:val="24"/>
          <w:lang w:val="en-US"/>
        </w:rPr>
        <w:lastRenderedPageBreak/>
        <w:t>What would be your preferred way of judging how effective the Christian vision of the church school sustains flourishing pupils, adults and spiritual capital?</w:t>
      </w:r>
    </w:p>
    <w:p w14:paraId="2F691750"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AE4A330" w14:textId="77777777" w:rsidTr="004601CF">
        <w:trPr>
          <w:trHeight w:val="2290"/>
        </w:trPr>
        <w:tc>
          <w:tcPr>
            <w:tcW w:w="9016" w:type="dxa"/>
            <w:shd w:val="clear" w:color="auto" w:fill="DDC5F1"/>
          </w:tcPr>
          <w:p w14:paraId="6DB02E14" w14:textId="77777777" w:rsidR="00C6717D" w:rsidRDefault="00C6717D" w:rsidP="004601CF">
            <w:pPr>
              <w:rPr>
                <w:sz w:val="24"/>
                <w:szCs w:val="24"/>
                <w:lang w:val="en-US"/>
              </w:rPr>
            </w:pPr>
          </w:p>
        </w:tc>
      </w:tr>
    </w:tbl>
    <w:p w14:paraId="50552DE5" w14:textId="77777777" w:rsidR="00C6717D" w:rsidRPr="0080791E" w:rsidRDefault="00C6717D" w:rsidP="00C6717D">
      <w:pPr>
        <w:spacing w:after="0"/>
        <w:rPr>
          <w:sz w:val="24"/>
          <w:szCs w:val="24"/>
          <w:lang w:val="en-US"/>
        </w:rPr>
      </w:pPr>
    </w:p>
    <w:p w14:paraId="6ECE92A4" w14:textId="77777777" w:rsidR="00C6717D" w:rsidRPr="00A07AA0" w:rsidRDefault="00C6717D" w:rsidP="00C6717D">
      <w:pPr>
        <w:spacing w:after="0"/>
        <w:rPr>
          <w:b/>
          <w:bCs/>
          <w:sz w:val="24"/>
          <w:szCs w:val="24"/>
          <w:lang w:val="en-US"/>
        </w:rPr>
      </w:pPr>
      <w:r w:rsidRPr="00A07AA0">
        <w:rPr>
          <w:b/>
          <w:bCs/>
          <w:sz w:val="24"/>
          <w:szCs w:val="24"/>
          <w:lang w:val="en-US"/>
        </w:rPr>
        <w:t>Follow-up Task:</w:t>
      </w:r>
    </w:p>
    <w:p w14:paraId="05DC7F5D" w14:textId="77777777" w:rsidR="00C6717D" w:rsidRPr="00A07AA0" w:rsidRDefault="00C6717D" w:rsidP="00C6717D">
      <w:pPr>
        <w:spacing w:after="0"/>
        <w:rPr>
          <w:sz w:val="24"/>
          <w:szCs w:val="24"/>
          <w:lang w:val="en-US"/>
        </w:rPr>
      </w:pPr>
    </w:p>
    <w:p w14:paraId="770EC7E8" w14:textId="77777777" w:rsidR="00C6717D" w:rsidRPr="0080791E" w:rsidRDefault="00C6717D" w:rsidP="00C6717D">
      <w:pPr>
        <w:spacing w:after="0"/>
        <w:rPr>
          <w:sz w:val="24"/>
          <w:szCs w:val="24"/>
          <w:lang w:val="en-US"/>
        </w:rPr>
      </w:pPr>
      <w:r w:rsidRPr="00A07AA0">
        <w:rPr>
          <w:sz w:val="24"/>
          <w:szCs w:val="24"/>
          <w:lang w:val="en-US"/>
        </w:rPr>
        <w:t>Use the evidence explored in the sample flourishing trails as the basis for a judgement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6DD7C812" w14:textId="77777777" w:rsidTr="004601CF">
        <w:trPr>
          <w:trHeight w:val="4961"/>
        </w:trPr>
        <w:tc>
          <w:tcPr>
            <w:tcW w:w="9016" w:type="dxa"/>
            <w:shd w:val="clear" w:color="auto" w:fill="DDC5F1"/>
          </w:tcPr>
          <w:p w14:paraId="0D18072C" w14:textId="77777777" w:rsidR="00C6717D" w:rsidRDefault="00C6717D" w:rsidP="004601CF">
            <w:pPr>
              <w:spacing w:line="600" w:lineRule="auto"/>
            </w:pPr>
          </w:p>
        </w:tc>
      </w:tr>
    </w:tbl>
    <w:p w14:paraId="0A235760" w14:textId="77777777" w:rsidR="00C6717D" w:rsidRDefault="00C6717D" w:rsidP="00C6717D">
      <w:pPr>
        <w:spacing w:after="120" w:line="240" w:lineRule="auto"/>
        <w:contextualSpacing/>
      </w:pPr>
    </w:p>
    <w:p w14:paraId="08DBA2AB"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227F2BF8" w14:textId="77777777" w:rsidTr="004601CF">
        <w:trPr>
          <w:trHeight w:val="1748"/>
        </w:trPr>
        <w:tc>
          <w:tcPr>
            <w:tcW w:w="9016" w:type="dxa"/>
            <w:shd w:val="clear" w:color="auto" w:fill="A8D08D" w:themeFill="accent6" w:themeFillTint="99"/>
          </w:tcPr>
          <w:p w14:paraId="6CFC34B6" w14:textId="77777777" w:rsidR="00C6717D" w:rsidRDefault="00C6717D" w:rsidP="004601CF">
            <w:pPr>
              <w:spacing w:after="120"/>
              <w:contextualSpacing/>
            </w:pPr>
          </w:p>
        </w:tc>
      </w:tr>
    </w:tbl>
    <w:p w14:paraId="03C69AB2"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7BAFFA72" w14:textId="77777777" w:rsidTr="004601CF">
        <w:trPr>
          <w:trHeight w:val="567"/>
        </w:trPr>
        <w:tc>
          <w:tcPr>
            <w:tcW w:w="1129" w:type="dxa"/>
          </w:tcPr>
          <w:p w14:paraId="75294AB8" w14:textId="77777777" w:rsidR="00C6717D" w:rsidRDefault="00C6717D" w:rsidP="004601CF">
            <w:pPr>
              <w:spacing w:after="120" w:line="600" w:lineRule="auto"/>
              <w:contextualSpacing/>
            </w:pPr>
            <w:r>
              <w:t>Signed:</w:t>
            </w:r>
          </w:p>
        </w:tc>
        <w:tc>
          <w:tcPr>
            <w:tcW w:w="3686" w:type="dxa"/>
            <w:shd w:val="clear" w:color="auto" w:fill="A8D08D" w:themeFill="accent6" w:themeFillTint="99"/>
          </w:tcPr>
          <w:p w14:paraId="4C246D8E" w14:textId="77777777" w:rsidR="00C6717D" w:rsidRDefault="00C6717D" w:rsidP="004601CF">
            <w:pPr>
              <w:spacing w:after="120" w:line="600" w:lineRule="auto"/>
              <w:contextualSpacing/>
            </w:pPr>
          </w:p>
        </w:tc>
        <w:tc>
          <w:tcPr>
            <w:tcW w:w="1134" w:type="dxa"/>
          </w:tcPr>
          <w:p w14:paraId="2C8BAC0A" w14:textId="77777777" w:rsidR="00C6717D" w:rsidRDefault="00C6717D" w:rsidP="004601CF">
            <w:pPr>
              <w:spacing w:after="120" w:line="600" w:lineRule="auto"/>
              <w:contextualSpacing/>
            </w:pPr>
            <w:r>
              <w:t>Date:</w:t>
            </w:r>
          </w:p>
        </w:tc>
        <w:tc>
          <w:tcPr>
            <w:tcW w:w="3067" w:type="dxa"/>
            <w:shd w:val="clear" w:color="auto" w:fill="A8D08D" w:themeFill="accent6" w:themeFillTint="99"/>
          </w:tcPr>
          <w:p w14:paraId="0553D21B" w14:textId="77777777" w:rsidR="00C6717D" w:rsidRDefault="00C6717D" w:rsidP="004601CF">
            <w:pPr>
              <w:spacing w:after="120" w:line="600" w:lineRule="auto"/>
              <w:contextualSpacing/>
            </w:pPr>
          </w:p>
        </w:tc>
      </w:tr>
    </w:tbl>
    <w:p w14:paraId="2E528773" w14:textId="2F230771" w:rsidR="00C6717D" w:rsidRDefault="00C6717D"/>
    <w:p w14:paraId="3DA25120" w14:textId="77777777" w:rsidR="00C6717D" w:rsidRPr="009867E7" w:rsidRDefault="00C6717D" w:rsidP="00C6717D">
      <w:pPr>
        <w:spacing w:line="240" w:lineRule="auto"/>
      </w:pPr>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69504" behindDoc="1" locked="0" layoutInCell="1" allowOverlap="1" wp14:anchorId="2DE68AD3" wp14:editId="00687CF9">
                <wp:simplePos x="0" y="0"/>
                <wp:positionH relativeFrom="column">
                  <wp:posOffset>-918210</wp:posOffset>
                </wp:positionH>
                <wp:positionV relativeFrom="paragraph">
                  <wp:posOffset>-901065</wp:posOffset>
                </wp:positionV>
                <wp:extent cx="7538085" cy="10718800"/>
                <wp:effectExtent l="0" t="0" r="24765" b="25400"/>
                <wp:wrapNone/>
                <wp:docPr id="26" name="Rectangle 26"/>
                <wp:cNvGraphicFramePr/>
                <a:graphic xmlns:a="http://schemas.openxmlformats.org/drawingml/2006/main">
                  <a:graphicData uri="http://schemas.microsoft.com/office/word/2010/wordprocessingShape">
                    <wps:wsp>
                      <wps:cNvSpPr/>
                      <wps:spPr>
                        <a:xfrm>
                          <a:off x="0" y="0"/>
                          <a:ext cx="7538085" cy="10718800"/>
                        </a:xfrm>
                        <a:prstGeom prst="rect">
                          <a:avLst/>
                        </a:prstGeom>
                        <a:solidFill>
                          <a:srgbClr val="00CC00">
                            <a:alpha val="74902"/>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BC9F5" id="Rectangle 26" o:spid="_x0000_s1026" style="position:absolute;margin-left:-72.3pt;margin-top:-70.95pt;width:593.55pt;height:84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" fillcolor="#0c0" strokecolor="#2f528f" strokeweight="1pt">
                <v:fill opacity="49087f"/>
              </v:rect>
            </w:pict>
          </mc:Fallback>
        </mc:AlternateContent>
      </w:r>
      <w:r>
        <w:rPr>
          <w:rStyle w:val="normaltextrun"/>
          <w:rFonts w:ascii="Calibri" w:hAnsi="Calibri" w:cs="Calibri"/>
          <w:b/>
          <w:bCs/>
          <w:sz w:val="28"/>
          <w:szCs w:val="28"/>
          <w:lang w:val="en-US"/>
        </w:rPr>
        <w:t>LCSF Module 3 – LCSF and CC in the visit</w:t>
      </w:r>
      <w:r>
        <w:rPr>
          <w:rStyle w:val="eop"/>
          <w:rFonts w:ascii="Calibri" w:hAnsi="Calibri" w:cs="Calibri"/>
          <w:sz w:val="28"/>
          <w:szCs w:val="28"/>
        </w:rPr>
        <w:t> </w:t>
      </w:r>
    </w:p>
    <w:p w14:paraId="170F02A8"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E5AC31"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Intended outcomes: </w:t>
      </w:r>
      <w:r>
        <w:rPr>
          <w:rStyle w:val="eop"/>
          <w:rFonts w:ascii="Calibri" w:hAnsi="Calibri" w:cs="Calibri"/>
        </w:rPr>
        <w:t> </w:t>
      </w:r>
    </w:p>
    <w:p w14:paraId="470BA061"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147525" w14:textId="77777777" w:rsidR="00C6717D" w:rsidRDefault="00C6717D" w:rsidP="00C6717D">
      <w:pPr>
        <w:pStyle w:val="paragraph"/>
        <w:numPr>
          <w:ilvl w:val="0"/>
          <w:numId w:val="8"/>
        </w:numPr>
        <w:spacing w:before="0" w:beforeAutospacing="0" w:after="0" w:afterAutospacing="0"/>
        <w:ind w:left="284" w:firstLine="0"/>
        <w:textAlignment w:val="baseline"/>
        <w:rPr>
          <w:rFonts w:ascii="Calibri" w:hAnsi="Calibri" w:cs="Calibri"/>
        </w:rPr>
      </w:pPr>
      <w:r>
        <w:rPr>
          <w:rStyle w:val="normaltextrun"/>
          <w:rFonts w:ascii="Calibri" w:hAnsi="Calibri" w:cs="Calibri"/>
          <w:lang w:val="en-US"/>
        </w:rPr>
        <w:t xml:space="preserve">Experience a PSA </w:t>
      </w:r>
      <w:proofErr w:type="gramStart"/>
      <w:r>
        <w:rPr>
          <w:rStyle w:val="normaltextrun"/>
          <w:rFonts w:ascii="Calibri" w:hAnsi="Calibri" w:cs="Calibri"/>
          <w:lang w:val="en-US"/>
        </w:rPr>
        <w:t>visit;</w:t>
      </w:r>
      <w:proofErr w:type="gramEnd"/>
      <w:r>
        <w:rPr>
          <w:rStyle w:val="normaltextrun"/>
          <w:rFonts w:ascii="Calibri" w:hAnsi="Calibri" w:cs="Calibri"/>
          <w:lang w:val="en-US"/>
        </w:rPr>
        <w:t> </w:t>
      </w:r>
      <w:r>
        <w:rPr>
          <w:rStyle w:val="eop"/>
          <w:rFonts w:ascii="Calibri" w:hAnsi="Calibri" w:cs="Calibri"/>
        </w:rPr>
        <w:t> </w:t>
      </w:r>
    </w:p>
    <w:p w14:paraId="3FDEBFFE" w14:textId="77777777" w:rsidR="00C6717D" w:rsidRDefault="00C6717D" w:rsidP="00C6717D">
      <w:pPr>
        <w:pStyle w:val="paragraph"/>
        <w:numPr>
          <w:ilvl w:val="0"/>
          <w:numId w:val="8"/>
        </w:numPr>
        <w:spacing w:before="0" w:beforeAutospacing="0" w:after="0" w:afterAutospacing="0"/>
        <w:ind w:left="284" w:firstLine="0"/>
        <w:textAlignment w:val="baseline"/>
        <w:rPr>
          <w:rFonts w:ascii="Calibri" w:hAnsi="Calibri" w:cs="Calibri"/>
        </w:rPr>
      </w:pPr>
      <w:r>
        <w:rPr>
          <w:rStyle w:val="normaltextrun"/>
          <w:rFonts w:ascii="Calibri" w:hAnsi="Calibri" w:cs="Calibri"/>
          <w:lang w:val="en-US"/>
        </w:rPr>
        <w:t>Confidence in gathering evidence of church school flourishing</w:t>
      </w:r>
      <w:r>
        <w:rPr>
          <w:rStyle w:val="eop"/>
          <w:rFonts w:ascii="Calibri" w:hAnsi="Calibri" w:cs="Calibri"/>
        </w:rPr>
        <w:t> </w:t>
      </w:r>
    </w:p>
    <w:p w14:paraId="5F784BE9" w14:textId="77777777" w:rsidR="00C6717D" w:rsidRDefault="00C6717D" w:rsidP="00C6717D">
      <w:pPr>
        <w:pStyle w:val="paragraph"/>
        <w:numPr>
          <w:ilvl w:val="0"/>
          <w:numId w:val="8"/>
        </w:numPr>
        <w:spacing w:before="0" w:beforeAutospacing="0" w:after="0" w:afterAutospacing="0"/>
        <w:ind w:left="284" w:firstLine="0"/>
        <w:textAlignment w:val="baseline"/>
        <w:rPr>
          <w:rFonts w:ascii="Calibri" w:hAnsi="Calibri" w:cs="Calibri"/>
        </w:rPr>
      </w:pPr>
      <w:r>
        <w:rPr>
          <w:rStyle w:val="normaltextrun"/>
          <w:rFonts w:ascii="Calibri" w:hAnsi="Calibri" w:cs="Calibri"/>
          <w:lang w:val="en-US"/>
        </w:rPr>
        <w:t>Linking learnt CSF language to outcomes, both seen and heard</w:t>
      </w:r>
      <w:r>
        <w:rPr>
          <w:rStyle w:val="eop"/>
          <w:rFonts w:ascii="Calibri" w:hAnsi="Calibri" w:cs="Calibri"/>
        </w:rPr>
        <w:t> </w:t>
      </w:r>
    </w:p>
    <w:p w14:paraId="25052547" w14:textId="77777777" w:rsidR="00C6717D" w:rsidRDefault="00C6717D" w:rsidP="00C6717D">
      <w:pPr>
        <w:pStyle w:val="paragraph"/>
        <w:numPr>
          <w:ilvl w:val="0"/>
          <w:numId w:val="8"/>
        </w:numPr>
        <w:spacing w:before="0" w:beforeAutospacing="0" w:after="0" w:afterAutospacing="0"/>
        <w:ind w:left="284" w:firstLine="0"/>
        <w:textAlignment w:val="baseline"/>
        <w:rPr>
          <w:rFonts w:ascii="Calibri" w:hAnsi="Calibri" w:cs="Calibri"/>
        </w:rPr>
      </w:pPr>
      <w:r>
        <w:rPr>
          <w:rStyle w:val="normaltextrun"/>
          <w:rFonts w:ascii="Calibri" w:hAnsi="Calibri" w:cs="Calibri"/>
          <w:lang w:val="en-US"/>
        </w:rPr>
        <w:t>Recognising how to celebrate, support and develop church school flourishing</w:t>
      </w:r>
      <w:r>
        <w:rPr>
          <w:rStyle w:val="eop"/>
          <w:rFonts w:ascii="Calibri" w:hAnsi="Calibri" w:cs="Calibri"/>
        </w:rPr>
        <w:t> </w:t>
      </w:r>
    </w:p>
    <w:p w14:paraId="5173E364" w14:textId="77777777" w:rsidR="00C6717D" w:rsidRDefault="00C6717D" w:rsidP="00C6717D">
      <w:pPr>
        <w:pStyle w:val="paragraph"/>
        <w:numPr>
          <w:ilvl w:val="0"/>
          <w:numId w:val="9"/>
        </w:numPr>
        <w:spacing w:before="0" w:beforeAutospacing="0" w:after="0" w:afterAutospacing="0"/>
        <w:ind w:left="284" w:firstLine="0"/>
        <w:textAlignment w:val="baseline"/>
        <w:rPr>
          <w:rFonts w:ascii="Calibri" w:hAnsi="Calibri" w:cs="Calibri"/>
        </w:rPr>
      </w:pPr>
      <w:r>
        <w:rPr>
          <w:rStyle w:val="normaltextrun"/>
          <w:rFonts w:ascii="Calibri" w:hAnsi="Calibri" w:cs="Calibri"/>
          <w:lang w:val="en-US"/>
        </w:rPr>
        <w:t>Reflecting on the nature of visits you might offer and conduct for your trust to determine the flourishing of the church school</w:t>
      </w:r>
      <w:r>
        <w:rPr>
          <w:rStyle w:val="eop"/>
          <w:rFonts w:ascii="Calibri" w:hAnsi="Calibri" w:cs="Calibri"/>
        </w:rPr>
        <w:t> </w:t>
      </w:r>
    </w:p>
    <w:p w14:paraId="65E761EC"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A47877"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AE7659"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Key questions to be answered:</w:t>
      </w:r>
      <w:r>
        <w:rPr>
          <w:rStyle w:val="eop"/>
          <w:rFonts w:ascii="Calibri" w:hAnsi="Calibri" w:cs="Calibri"/>
        </w:rPr>
        <w:t> </w:t>
      </w:r>
    </w:p>
    <w:p w14:paraId="37FF1DC2"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2564C1" w14:textId="77777777" w:rsidR="00C6717D" w:rsidRDefault="00C6717D" w:rsidP="00C6717D">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lang w:val="en-US"/>
        </w:rPr>
        <w:t>What was the focus of the PSA visit?</w:t>
      </w:r>
      <w:r>
        <w:rPr>
          <w:rStyle w:val="eop"/>
          <w:rFonts w:ascii="Calibri" w:hAnsi="Calibri" w:cs="Calibri"/>
        </w:rPr>
        <w:t> </w:t>
      </w:r>
    </w:p>
    <w:p w14:paraId="229732AE" w14:textId="77777777" w:rsidR="00C6717D" w:rsidRDefault="00C6717D" w:rsidP="00C6717D">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lang w:val="en-US"/>
        </w:rPr>
        <w:t>What was the evidence explored and what did it suggest?</w:t>
      </w:r>
      <w:r>
        <w:rPr>
          <w:rStyle w:val="eop"/>
          <w:rFonts w:ascii="Calibri" w:hAnsi="Calibri" w:cs="Calibri"/>
        </w:rPr>
        <w:t> </w:t>
      </w:r>
    </w:p>
    <w:p w14:paraId="1D800CA3" w14:textId="77777777" w:rsidR="00C6717D" w:rsidRDefault="00C6717D" w:rsidP="00C6717D">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lang w:val="en-US"/>
        </w:rPr>
        <w:t>Is this collaborative way effective in determining the flourishing of a church school?</w:t>
      </w:r>
      <w:r>
        <w:rPr>
          <w:rStyle w:val="eop"/>
          <w:rFonts w:ascii="Calibri" w:hAnsi="Calibri" w:cs="Calibri"/>
        </w:rPr>
        <w:t> </w:t>
      </w:r>
    </w:p>
    <w:p w14:paraId="5471915F" w14:textId="77777777" w:rsidR="00C6717D" w:rsidRDefault="00C6717D" w:rsidP="00C6717D">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lang w:val="en-US"/>
        </w:rPr>
        <w:t>How might you conduct a visit to determine church school flourishing?</w:t>
      </w:r>
      <w:r>
        <w:rPr>
          <w:rStyle w:val="eop"/>
          <w:rFonts w:ascii="Calibri" w:hAnsi="Calibri" w:cs="Calibri"/>
        </w:rPr>
        <w:t> </w:t>
      </w:r>
    </w:p>
    <w:p w14:paraId="23E2C048" w14:textId="77777777" w:rsidR="00C6717D" w:rsidRDefault="00C6717D" w:rsidP="00C6717D">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lang w:val="en-US"/>
        </w:rPr>
        <w:t>How would your chosen approach to determining church school flourishing enable collaboration whilst celebrating, supporting and developing Christian distinctiveness of the church school? </w:t>
      </w:r>
      <w:r>
        <w:rPr>
          <w:rStyle w:val="eop"/>
          <w:rFonts w:ascii="Calibri" w:hAnsi="Calibri" w:cs="Calibri"/>
        </w:rPr>
        <w:t> </w:t>
      </w:r>
    </w:p>
    <w:p w14:paraId="4CF74AA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F86B05"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2E840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Follow-up Task:</w:t>
      </w:r>
      <w:r>
        <w:rPr>
          <w:rStyle w:val="eop"/>
          <w:rFonts w:ascii="Calibri" w:hAnsi="Calibri" w:cs="Calibri"/>
        </w:rPr>
        <w:t> </w:t>
      </w:r>
    </w:p>
    <w:p w14:paraId="218C830C"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8C302A"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How would you determine the effectiveness of church school flourishing in the school you visited? Keep it short, balanced and factual – reporting what you say and heard. Try to use your own developed language of flourishing from vision to provision to impact rather than following the SIAMs </w:t>
      </w:r>
      <w:proofErr w:type="gramStart"/>
      <w:r>
        <w:rPr>
          <w:rStyle w:val="normaltextrun"/>
          <w:rFonts w:ascii="Calibri" w:hAnsi="Calibri" w:cs="Calibri"/>
          <w:lang w:val="en-US"/>
        </w:rPr>
        <w:t>strands;</w:t>
      </w:r>
      <w:proofErr w:type="gramEnd"/>
      <w:r>
        <w:rPr>
          <w:rStyle w:val="normaltextrun"/>
          <w:rFonts w:ascii="Calibri" w:hAnsi="Calibri" w:cs="Calibri"/>
          <w:lang w:val="en-US"/>
        </w:rPr>
        <w:t xml:space="preserve"> although the good descriptors are a useful starting point.</w:t>
      </w:r>
      <w:r>
        <w:rPr>
          <w:rStyle w:val="eop"/>
          <w:rFonts w:ascii="Calibri" w:hAnsi="Calibri" w:cs="Calibri"/>
        </w:rPr>
        <w:t> </w:t>
      </w:r>
    </w:p>
    <w:p w14:paraId="6B2075B3" w14:textId="77777777" w:rsidR="00C6717D" w:rsidRDefault="00C6717D" w:rsidP="00C6717D">
      <w:pPr>
        <w:spacing w:after="0"/>
        <w:rPr>
          <w:sz w:val="24"/>
          <w:szCs w:val="24"/>
          <w:lang w:val="en-US"/>
        </w:rPr>
      </w:pPr>
    </w:p>
    <w:p w14:paraId="575047F1" w14:textId="77777777" w:rsidR="00C6717D" w:rsidRDefault="00C6717D" w:rsidP="00C6717D">
      <w:pPr>
        <w:spacing w:after="0"/>
        <w:rPr>
          <w:sz w:val="24"/>
          <w:szCs w:val="24"/>
          <w:lang w:val="en-US"/>
        </w:rPr>
      </w:pPr>
    </w:p>
    <w:p w14:paraId="3DE4C264" w14:textId="77777777" w:rsidR="00C6717D" w:rsidRDefault="00C6717D" w:rsidP="00C6717D">
      <w:pPr>
        <w:spacing w:after="0"/>
        <w:rPr>
          <w:sz w:val="24"/>
          <w:szCs w:val="24"/>
          <w:lang w:val="en-US"/>
        </w:rPr>
      </w:pPr>
    </w:p>
    <w:p w14:paraId="0C024801" w14:textId="77777777" w:rsidR="00C6717D" w:rsidRDefault="00C6717D" w:rsidP="00C6717D">
      <w:pPr>
        <w:spacing w:after="0"/>
        <w:rPr>
          <w:sz w:val="24"/>
          <w:szCs w:val="24"/>
          <w:lang w:val="en-US"/>
        </w:rPr>
      </w:pPr>
    </w:p>
    <w:p w14:paraId="4E910164" w14:textId="77777777" w:rsidR="00C6717D" w:rsidRDefault="00C6717D" w:rsidP="00C6717D">
      <w:pPr>
        <w:spacing w:after="0"/>
        <w:rPr>
          <w:sz w:val="24"/>
          <w:szCs w:val="24"/>
          <w:lang w:val="en-US"/>
        </w:rPr>
      </w:pPr>
    </w:p>
    <w:p w14:paraId="2BEF278E" w14:textId="77777777" w:rsidR="00C6717D" w:rsidRDefault="00C6717D" w:rsidP="00C6717D">
      <w:pPr>
        <w:spacing w:after="0"/>
        <w:rPr>
          <w:sz w:val="24"/>
          <w:szCs w:val="24"/>
          <w:lang w:val="en-US"/>
        </w:rPr>
      </w:pPr>
    </w:p>
    <w:p w14:paraId="10CD3E57" w14:textId="77777777" w:rsidR="00C6717D" w:rsidRDefault="00C6717D" w:rsidP="00C6717D">
      <w:pPr>
        <w:spacing w:after="0"/>
        <w:rPr>
          <w:sz w:val="24"/>
          <w:szCs w:val="24"/>
          <w:lang w:val="en-US"/>
        </w:rPr>
      </w:pPr>
    </w:p>
    <w:p w14:paraId="2CDD5B96" w14:textId="77777777" w:rsidR="00C6717D" w:rsidRDefault="00C6717D" w:rsidP="00C6717D">
      <w:pPr>
        <w:spacing w:after="0"/>
        <w:rPr>
          <w:sz w:val="24"/>
          <w:szCs w:val="24"/>
          <w:lang w:val="en-US"/>
        </w:rPr>
      </w:pPr>
    </w:p>
    <w:p w14:paraId="430F4403" w14:textId="77777777" w:rsidR="00C6717D" w:rsidRDefault="00C6717D" w:rsidP="00C6717D">
      <w:pPr>
        <w:spacing w:after="0"/>
        <w:rPr>
          <w:sz w:val="24"/>
          <w:szCs w:val="24"/>
          <w:lang w:val="en-US"/>
        </w:rPr>
      </w:pPr>
    </w:p>
    <w:p w14:paraId="3BB0FB9C" w14:textId="77777777" w:rsidR="00C6717D" w:rsidRDefault="00C6717D" w:rsidP="00C6717D">
      <w:pPr>
        <w:spacing w:after="0"/>
        <w:rPr>
          <w:sz w:val="24"/>
          <w:szCs w:val="24"/>
          <w:lang w:val="en-US"/>
        </w:rPr>
      </w:pPr>
    </w:p>
    <w:p w14:paraId="0FB16551" w14:textId="77777777" w:rsidR="00C6717D" w:rsidRDefault="00C6717D" w:rsidP="00C6717D">
      <w:pPr>
        <w:spacing w:after="0"/>
        <w:rPr>
          <w:sz w:val="24"/>
          <w:szCs w:val="24"/>
          <w:lang w:val="en-US"/>
        </w:rPr>
      </w:pPr>
    </w:p>
    <w:p w14:paraId="784A1BBB" w14:textId="77777777" w:rsidR="00EA7DCF" w:rsidRDefault="00EA7DCF" w:rsidP="00C6717D">
      <w:pPr>
        <w:spacing w:after="0"/>
        <w:rPr>
          <w:b/>
          <w:bCs/>
          <w:sz w:val="24"/>
          <w:szCs w:val="24"/>
          <w:lang w:val="en-US"/>
        </w:rPr>
      </w:pPr>
    </w:p>
    <w:p w14:paraId="5B6BE35D" w14:textId="77777777" w:rsidR="00EA7DCF" w:rsidRDefault="00EA7DCF" w:rsidP="00C6717D">
      <w:pPr>
        <w:spacing w:after="0"/>
        <w:rPr>
          <w:b/>
          <w:bCs/>
          <w:sz w:val="24"/>
          <w:szCs w:val="24"/>
          <w:lang w:val="en-US"/>
        </w:rPr>
      </w:pPr>
    </w:p>
    <w:p w14:paraId="388C311A" w14:textId="77777777" w:rsidR="00EA7DCF" w:rsidRDefault="00EA7DCF" w:rsidP="00C6717D">
      <w:pPr>
        <w:spacing w:after="0"/>
        <w:rPr>
          <w:b/>
          <w:bCs/>
          <w:sz w:val="24"/>
          <w:szCs w:val="24"/>
          <w:lang w:val="en-US"/>
        </w:rPr>
      </w:pPr>
    </w:p>
    <w:p w14:paraId="23889F82" w14:textId="754474FB"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4B5BF1DA" w14:textId="77777777" w:rsidR="00C6717D" w:rsidRDefault="00C6717D" w:rsidP="00C6717D">
      <w:r>
        <w:br w:type="page"/>
      </w:r>
    </w:p>
    <w:p w14:paraId="215A17CE" w14:textId="77777777" w:rsidR="00C6717D" w:rsidRDefault="00C6717D" w:rsidP="00EA7DCF">
      <w:pPr>
        <w:pStyle w:val="ListParagraph"/>
        <w:numPr>
          <w:ilvl w:val="0"/>
          <w:numId w:val="18"/>
        </w:numPr>
        <w:spacing w:after="0"/>
        <w:rPr>
          <w:sz w:val="24"/>
          <w:szCs w:val="24"/>
          <w:lang w:val="en-US"/>
        </w:rPr>
      </w:pPr>
      <w:r>
        <w:rPr>
          <w:rStyle w:val="normaltextrun"/>
          <w:rFonts w:ascii="Calibri" w:hAnsi="Calibri" w:cs="Calibri"/>
          <w:color w:val="000000"/>
          <w:shd w:val="clear" w:color="auto" w:fill="FFFFFF"/>
          <w:lang w:val="en-US"/>
        </w:rPr>
        <w:lastRenderedPageBreak/>
        <w:t>What was the focus of the PSA visit?</w:t>
      </w:r>
      <w:r>
        <w:rPr>
          <w:rStyle w:val="eop"/>
          <w:rFonts w:ascii="Calibri" w:hAnsi="Calibri" w:cs="Calibri"/>
          <w:color w:val="000000"/>
          <w:shd w:val="clear" w:color="auto" w:fill="FFFFFF"/>
        </w:rPr>
        <w:t> </w:t>
      </w:r>
    </w:p>
    <w:p w14:paraId="18500AFC"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265BD64" w14:textId="77777777" w:rsidTr="004601CF">
        <w:trPr>
          <w:trHeight w:val="1640"/>
        </w:trPr>
        <w:tc>
          <w:tcPr>
            <w:tcW w:w="9016" w:type="dxa"/>
            <w:shd w:val="clear" w:color="auto" w:fill="DDC5F1"/>
          </w:tcPr>
          <w:p w14:paraId="51C23485" w14:textId="77777777" w:rsidR="00C6717D" w:rsidRDefault="00C6717D" w:rsidP="004601CF">
            <w:pPr>
              <w:rPr>
                <w:sz w:val="24"/>
                <w:szCs w:val="24"/>
                <w:lang w:val="en-US"/>
              </w:rPr>
            </w:pPr>
          </w:p>
        </w:tc>
      </w:tr>
    </w:tbl>
    <w:p w14:paraId="341F6E76" w14:textId="77777777" w:rsidR="00C6717D" w:rsidRPr="007A6108" w:rsidRDefault="00C6717D" w:rsidP="00C6717D">
      <w:pPr>
        <w:spacing w:after="0"/>
        <w:rPr>
          <w:sz w:val="24"/>
          <w:szCs w:val="24"/>
          <w:lang w:val="en-US"/>
        </w:rPr>
      </w:pPr>
    </w:p>
    <w:p w14:paraId="34DD6322" w14:textId="77777777" w:rsidR="00C6717D" w:rsidRPr="00E51205" w:rsidRDefault="00C6717D" w:rsidP="00EA7DCF">
      <w:pPr>
        <w:pStyle w:val="ListParagraph"/>
        <w:numPr>
          <w:ilvl w:val="0"/>
          <w:numId w:val="18"/>
        </w:numPr>
        <w:spacing w:after="0"/>
        <w:rPr>
          <w:sz w:val="24"/>
          <w:szCs w:val="24"/>
          <w:lang w:val="en-US"/>
        </w:rPr>
      </w:pPr>
      <w:r w:rsidRPr="007D3B59">
        <w:rPr>
          <w:sz w:val="24"/>
          <w:szCs w:val="24"/>
          <w:lang w:val="en-US"/>
        </w:rPr>
        <w:t>What was the evidence explored and what did it suggest</w:t>
      </w:r>
      <w:r w:rsidRPr="00AB5464">
        <w:rPr>
          <w:sz w:val="24"/>
          <w:szCs w:val="24"/>
          <w:lang w:val="en-US"/>
        </w:rPr>
        <w:t>?</w:t>
      </w:r>
    </w:p>
    <w:p w14:paraId="2C30E705"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6F9D285" w14:textId="77777777" w:rsidTr="004601CF">
        <w:trPr>
          <w:trHeight w:val="1718"/>
        </w:trPr>
        <w:tc>
          <w:tcPr>
            <w:tcW w:w="9016" w:type="dxa"/>
            <w:shd w:val="clear" w:color="auto" w:fill="DDC5F1"/>
          </w:tcPr>
          <w:p w14:paraId="6B1B7239" w14:textId="77777777" w:rsidR="00C6717D" w:rsidRDefault="00C6717D" w:rsidP="004601CF">
            <w:pPr>
              <w:rPr>
                <w:sz w:val="24"/>
                <w:szCs w:val="24"/>
                <w:lang w:val="en-US"/>
              </w:rPr>
            </w:pPr>
          </w:p>
        </w:tc>
      </w:tr>
    </w:tbl>
    <w:p w14:paraId="090DFBAE" w14:textId="77777777" w:rsidR="00C6717D" w:rsidRPr="00313E05" w:rsidRDefault="00C6717D" w:rsidP="00C6717D">
      <w:pPr>
        <w:spacing w:after="0"/>
        <w:rPr>
          <w:sz w:val="24"/>
          <w:szCs w:val="24"/>
          <w:lang w:val="en-US"/>
        </w:rPr>
      </w:pPr>
    </w:p>
    <w:p w14:paraId="787D00FF" w14:textId="77777777" w:rsidR="00C6717D" w:rsidRDefault="00C6717D" w:rsidP="00EA7DCF">
      <w:pPr>
        <w:pStyle w:val="ListParagraph"/>
        <w:numPr>
          <w:ilvl w:val="0"/>
          <w:numId w:val="18"/>
        </w:numPr>
        <w:spacing w:after="0"/>
        <w:rPr>
          <w:sz w:val="24"/>
          <w:szCs w:val="24"/>
          <w:lang w:val="en-US"/>
        </w:rPr>
      </w:pPr>
      <w:r>
        <w:rPr>
          <w:rStyle w:val="normaltextrun"/>
          <w:rFonts w:ascii="Calibri" w:hAnsi="Calibri" w:cs="Calibri"/>
          <w:color w:val="000000"/>
          <w:shd w:val="clear" w:color="auto" w:fill="FFFFFF"/>
        </w:rPr>
        <w:t>Is this collaborative way effective in determining the flourishing of a church school?</w:t>
      </w:r>
    </w:p>
    <w:p w14:paraId="6E9C3F14"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02A5B69B" w14:textId="77777777" w:rsidTr="004601CF">
        <w:trPr>
          <w:trHeight w:val="1844"/>
        </w:trPr>
        <w:tc>
          <w:tcPr>
            <w:tcW w:w="9016" w:type="dxa"/>
            <w:shd w:val="clear" w:color="auto" w:fill="DDC5F1"/>
          </w:tcPr>
          <w:p w14:paraId="7B2CD9A0" w14:textId="77777777" w:rsidR="00C6717D" w:rsidRDefault="00C6717D" w:rsidP="004601CF">
            <w:pPr>
              <w:rPr>
                <w:sz w:val="24"/>
                <w:szCs w:val="24"/>
                <w:lang w:val="en-US"/>
              </w:rPr>
            </w:pPr>
          </w:p>
        </w:tc>
      </w:tr>
    </w:tbl>
    <w:p w14:paraId="2A5B05F1" w14:textId="77777777" w:rsidR="00C6717D" w:rsidRPr="00E51205" w:rsidRDefault="00C6717D" w:rsidP="00C6717D">
      <w:pPr>
        <w:spacing w:after="0"/>
        <w:rPr>
          <w:sz w:val="24"/>
          <w:szCs w:val="24"/>
          <w:lang w:val="en-US"/>
        </w:rPr>
      </w:pPr>
    </w:p>
    <w:p w14:paraId="00FFB9C9" w14:textId="77777777" w:rsidR="00C6717D" w:rsidRPr="00EF7A45" w:rsidRDefault="00C6717D" w:rsidP="00EA7DCF">
      <w:pPr>
        <w:pStyle w:val="ListParagraph"/>
        <w:numPr>
          <w:ilvl w:val="0"/>
          <w:numId w:val="18"/>
        </w:numPr>
        <w:spacing w:after="0"/>
        <w:rPr>
          <w:sz w:val="24"/>
          <w:szCs w:val="24"/>
          <w:lang w:val="en-US"/>
        </w:rPr>
      </w:pPr>
      <w:r w:rsidRPr="007D3B59">
        <w:rPr>
          <w:sz w:val="24"/>
          <w:szCs w:val="24"/>
          <w:lang w:val="en-US"/>
        </w:rPr>
        <w:t>How might you conduct a visit to determine church school flourishing</w:t>
      </w:r>
      <w:r>
        <w:rPr>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70068701" w14:textId="77777777" w:rsidTr="004601CF">
        <w:trPr>
          <w:trHeight w:val="2042"/>
        </w:trPr>
        <w:tc>
          <w:tcPr>
            <w:tcW w:w="9016" w:type="dxa"/>
            <w:shd w:val="clear" w:color="auto" w:fill="DDC5F1"/>
          </w:tcPr>
          <w:p w14:paraId="6D870638" w14:textId="77777777" w:rsidR="00C6717D" w:rsidRDefault="00C6717D" w:rsidP="004601CF">
            <w:pPr>
              <w:rPr>
                <w:sz w:val="24"/>
                <w:szCs w:val="24"/>
                <w:lang w:val="en-US"/>
              </w:rPr>
            </w:pPr>
          </w:p>
        </w:tc>
      </w:tr>
    </w:tbl>
    <w:p w14:paraId="45763610" w14:textId="77777777" w:rsidR="00C6717D" w:rsidRPr="00120428" w:rsidRDefault="00C6717D" w:rsidP="00C6717D">
      <w:pPr>
        <w:spacing w:after="0"/>
        <w:rPr>
          <w:sz w:val="24"/>
          <w:szCs w:val="24"/>
          <w:lang w:val="en-US"/>
        </w:rPr>
      </w:pPr>
    </w:p>
    <w:p w14:paraId="6304D1A9" w14:textId="77777777" w:rsidR="00C6717D" w:rsidRPr="00BF674A" w:rsidRDefault="00C6717D" w:rsidP="00EA7DCF">
      <w:pPr>
        <w:pStyle w:val="ListParagraph"/>
        <w:numPr>
          <w:ilvl w:val="0"/>
          <w:numId w:val="18"/>
        </w:numPr>
        <w:spacing w:after="0"/>
        <w:rPr>
          <w:sz w:val="24"/>
          <w:szCs w:val="24"/>
          <w:lang w:val="en-US"/>
        </w:rPr>
      </w:pPr>
      <w:r w:rsidRPr="00313931">
        <w:rPr>
          <w:sz w:val="24"/>
          <w:szCs w:val="24"/>
          <w:lang w:val="en-US"/>
        </w:rPr>
        <w:t>How would your chosen approach to determining church school flourishing enable collaboration whilst celebrating, supporting and developing Christian distinctiveness of the church school</w:t>
      </w:r>
      <w:r>
        <w:rPr>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62E1B17D" w14:textId="77777777" w:rsidTr="004601CF">
        <w:trPr>
          <w:trHeight w:val="1701"/>
        </w:trPr>
        <w:tc>
          <w:tcPr>
            <w:tcW w:w="9016" w:type="dxa"/>
            <w:shd w:val="clear" w:color="auto" w:fill="DDC5F1"/>
          </w:tcPr>
          <w:p w14:paraId="4AEC3608" w14:textId="77777777" w:rsidR="00C6717D" w:rsidRDefault="00C6717D" w:rsidP="004601CF">
            <w:pPr>
              <w:rPr>
                <w:sz w:val="24"/>
                <w:szCs w:val="24"/>
                <w:lang w:val="en-US"/>
              </w:rPr>
            </w:pPr>
          </w:p>
        </w:tc>
      </w:tr>
    </w:tbl>
    <w:p w14:paraId="0762E76C" w14:textId="77777777" w:rsidR="00C6717D" w:rsidRPr="00120428" w:rsidRDefault="00C6717D" w:rsidP="00C6717D">
      <w:pPr>
        <w:spacing w:after="0"/>
        <w:rPr>
          <w:sz w:val="24"/>
          <w:szCs w:val="24"/>
          <w:lang w:val="en-US"/>
        </w:rPr>
      </w:pPr>
    </w:p>
    <w:p w14:paraId="7854D9FF" w14:textId="77777777" w:rsidR="00C6717D" w:rsidRDefault="00C6717D" w:rsidP="00C6717D">
      <w:pPr>
        <w:spacing w:after="0"/>
        <w:rPr>
          <w:b/>
          <w:bCs/>
          <w:sz w:val="24"/>
          <w:szCs w:val="24"/>
          <w:lang w:val="en-US"/>
        </w:rPr>
      </w:pPr>
    </w:p>
    <w:p w14:paraId="6A3BFB94" w14:textId="77777777" w:rsidR="00C6717D" w:rsidRPr="00A07AA0" w:rsidRDefault="00C6717D" w:rsidP="00C6717D">
      <w:pPr>
        <w:spacing w:after="0"/>
        <w:rPr>
          <w:b/>
          <w:bCs/>
          <w:sz w:val="24"/>
          <w:szCs w:val="24"/>
          <w:lang w:val="en-US"/>
        </w:rPr>
      </w:pPr>
      <w:r w:rsidRPr="00A07AA0">
        <w:rPr>
          <w:b/>
          <w:bCs/>
          <w:sz w:val="24"/>
          <w:szCs w:val="24"/>
          <w:lang w:val="en-US"/>
        </w:rPr>
        <w:lastRenderedPageBreak/>
        <w:t>Follow-up Task:</w:t>
      </w:r>
    </w:p>
    <w:p w14:paraId="1A2F44FE" w14:textId="77777777" w:rsidR="00C6717D" w:rsidRPr="00A07AA0" w:rsidRDefault="00C6717D" w:rsidP="00C6717D">
      <w:pPr>
        <w:spacing w:after="0"/>
        <w:rPr>
          <w:sz w:val="24"/>
          <w:szCs w:val="24"/>
          <w:lang w:val="en-US"/>
        </w:rPr>
      </w:pPr>
    </w:p>
    <w:p w14:paraId="22769127" w14:textId="77777777" w:rsidR="00C6717D" w:rsidRDefault="00C6717D" w:rsidP="00C6717D">
      <w:pPr>
        <w:spacing w:after="0"/>
        <w:rPr>
          <w:sz w:val="24"/>
          <w:szCs w:val="24"/>
          <w:lang w:val="en-US"/>
        </w:rPr>
      </w:pPr>
      <w:r w:rsidRPr="00313931">
        <w:rPr>
          <w:sz w:val="24"/>
          <w:szCs w:val="24"/>
          <w:lang w:val="en-US"/>
        </w:rPr>
        <w:t xml:space="preserve">How would you determine the effectiveness of church school flourishing in the school you visited? Keep it short, balanced and factual – reporting what you say and heard. Try to use your own developed language of flourishing from vision to provision to impact rather than following the SIAMs </w:t>
      </w:r>
      <w:proofErr w:type="gramStart"/>
      <w:r w:rsidRPr="00313931">
        <w:rPr>
          <w:sz w:val="24"/>
          <w:szCs w:val="24"/>
          <w:lang w:val="en-US"/>
        </w:rPr>
        <w:t>strands;</w:t>
      </w:r>
      <w:proofErr w:type="gramEnd"/>
      <w:r w:rsidRPr="00313931">
        <w:rPr>
          <w:sz w:val="24"/>
          <w:szCs w:val="24"/>
          <w:lang w:val="en-US"/>
        </w:rPr>
        <w:t xml:space="preserve"> although the good descriptors are a useful starting point.</w:t>
      </w:r>
    </w:p>
    <w:p w14:paraId="39AB4695" w14:textId="77777777" w:rsidR="00C6717D" w:rsidRPr="0080791E"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159C717" w14:textId="77777777" w:rsidTr="004601CF">
        <w:trPr>
          <w:trHeight w:val="4961"/>
        </w:trPr>
        <w:tc>
          <w:tcPr>
            <w:tcW w:w="9016" w:type="dxa"/>
            <w:shd w:val="clear" w:color="auto" w:fill="DDC5F1"/>
          </w:tcPr>
          <w:p w14:paraId="7ABF8B8E" w14:textId="77777777" w:rsidR="00C6717D" w:rsidRDefault="00C6717D" w:rsidP="004601CF">
            <w:pPr>
              <w:spacing w:line="600" w:lineRule="auto"/>
            </w:pPr>
          </w:p>
        </w:tc>
      </w:tr>
    </w:tbl>
    <w:p w14:paraId="0C37849E" w14:textId="77777777" w:rsidR="00C6717D" w:rsidRDefault="00C6717D" w:rsidP="00C6717D">
      <w:pPr>
        <w:spacing w:after="120" w:line="240" w:lineRule="auto"/>
        <w:contextualSpacing/>
      </w:pPr>
    </w:p>
    <w:p w14:paraId="48E74AE9"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45AA8D4A" w14:textId="77777777" w:rsidTr="004601CF">
        <w:trPr>
          <w:trHeight w:val="1748"/>
        </w:trPr>
        <w:tc>
          <w:tcPr>
            <w:tcW w:w="9016" w:type="dxa"/>
            <w:shd w:val="clear" w:color="auto" w:fill="A8D08D" w:themeFill="accent6" w:themeFillTint="99"/>
          </w:tcPr>
          <w:p w14:paraId="6C31983F" w14:textId="77777777" w:rsidR="00C6717D" w:rsidRDefault="00C6717D" w:rsidP="004601CF">
            <w:pPr>
              <w:spacing w:after="120"/>
              <w:contextualSpacing/>
            </w:pPr>
          </w:p>
        </w:tc>
      </w:tr>
    </w:tbl>
    <w:p w14:paraId="3AFB3902"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70C0C22F" w14:textId="77777777" w:rsidTr="004601CF">
        <w:trPr>
          <w:trHeight w:val="567"/>
        </w:trPr>
        <w:tc>
          <w:tcPr>
            <w:tcW w:w="1129" w:type="dxa"/>
          </w:tcPr>
          <w:p w14:paraId="52C6D57F" w14:textId="77777777" w:rsidR="00C6717D" w:rsidRDefault="00C6717D" w:rsidP="004601CF">
            <w:pPr>
              <w:spacing w:after="120" w:line="600" w:lineRule="auto"/>
              <w:contextualSpacing/>
            </w:pPr>
            <w:r>
              <w:t>Signed:</w:t>
            </w:r>
          </w:p>
        </w:tc>
        <w:tc>
          <w:tcPr>
            <w:tcW w:w="3686" w:type="dxa"/>
            <w:shd w:val="clear" w:color="auto" w:fill="A8D08D" w:themeFill="accent6" w:themeFillTint="99"/>
          </w:tcPr>
          <w:p w14:paraId="30F945D3" w14:textId="77777777" w:rsidR="00C6717D" w:rsidRDefault="00C6717D" w:rsidP="004601CF">
            <w:pPr>
              <w:spacing w:after="120" w:line="600" w:lineRule="auto"/>
              <w:contextualSpacing/>
            </w:pPr>
          </w:p>
        </w:tc>
        <w:tc>
          <w:tcPr>
            <w:tcW w:w="1134" w:type="dxa"/>
          </w:tcPr>
          <w:p w14:paraId="65F87D93" w14:textId="77777777" w:rsidR="00C6717D" w:rsidRDefault="00C6717D" w:rsidP="004601CF">
            <w:pPr>
              <w:spacing w:after="120" w:line="600" w:lineRule="auto"/>
              <w:contextualSpacing/>
            </w:pPr>
            <w:r>
              <w:t>Date:</w:t>
            </w:r>
          </w:p>
        </w:tc>
        <w:tc>
          <w:tcPr>
            <w:tcW w:w="3067" w:type="dxa"/>
            <w:shd w:val="clear" w:color="auto" w:fill="A8D08D" w:themeFill="accent6" w:themeFillTint="99"/>
          </w:tcPr>
          <w:p w14:paraId="08F66D03" w14:textId="77777777" w:rsidR="00C6717D" w:rsidRDefault="00C6717D" w:rsidP="004601CF">
            <w:pPr>
              <w:spacing w:after="120" w:line="600" w:lineRule="auto"/>
              <w:contextualSpacing/>
            </w:pPr>
          </w:p>
        </w:tc>
      </w:tr>
    </w:tbl>
    <w:p w14:paraId="57B2616B" w14:textId="60135A0D" w:rsidR="00C6717D" w:rsidRDefault="00C6717D" w:rsidP="00C6717D"/>
    <w:p w14:paraId="61727BB6" w14:textId="77777777" w:rsidR="00C6717D" w:rsidRDefault="00C6717D">
      <w:r>
        <w:br w:type="page"/>
      </w:r>
    </w:p>
    <w:p w14:paraId="03743F05" w14:textId="77777777" w:rsidR="00C6717D" w:rsidRPr="00FF4CD6" w:rsidRDefault="00C6717D" w:rsidP="00C6717D">
      <w:pPr>
        <w:spacing w:line="240" w:lineRule="auto"/>
      </w:pPr>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71552" behindDoc="1" locked="0" layoutInCell="1" allowOverlap="1" wp14:anchorId="38DF92A9" wp14:editId="740A2B8B">
                <wp:simplePos x="0" y="0"/>
                <wp:positionH relativeFrom="column">
                  <wp:posOffset>-904875</wp:posOffset>
                </wp:positionH>
                <wp:positionV relativeFrom="paragraph">
                  <wp:posOffset>-915670</wp:posOffset>
                </wp:positionV>
                <wp:extent cx="7538085" cy="10660380"/>
                <wp:effectExtent l="0" t="0" r="24765" b="26670"/>
                <wp:wrapNone/>
                <wp:docPr id="27" name="Rectangle 27"/>
                <wp:cNvGraphicFramePr/>
                <a:graphic xmlns:a="http://schemas.openxmlformats.org/drawingml/2006/main">
                  <a:graphicData uri="http://schemas.microsoft.com/office/word/2010/wordprocessingShape">
                    <wps:wsp>
                      <wps:cNvSpPr/>
                      <wps:spPr>
                        <a:xfrm>
                          <a:off x="0" y="0"/>
                          <a:ext cx="7538085" cy="10660380"/>
                        </a:xfrm>
                        <a:prstGeom prst="rect">
                          <a:avLst/>
                        </a:prstGeom>
                        <a:solidFill>
                          <a:srgbClr val="00CC00">
                            <a:alpha val="74902"/>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72FC2" id="Rectangle 27" o:spid="_x0000_s1026" style="position:absolute;margin-left:-71.25pt;margin-top:-72.1pt;width:593.55pt;height:839.4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" fillcolor="#0c0" strokecolor="#2f528f" strokeweight="1pt">
                <v:fill opacity="49087f"/>
              </v:rect>
            </w:pict>
          </mc:Fallback>
        </mc:AlternateContent>
      </w:r>
      <w:r>
        <w:rPr>
          <w:rStyle w:val="normaltextrun"/>
          <w:rFonts w:ascii="Calibri" w:hAnsi="Calibri" w:cs="Calibri"/>
          <w:b/>
          <w:bCs/>
          <w:sz w:val="28"/>
          <w:szCs w:val="28"/>
          <w:lang w:val="en-US"/>
        </w:rPr>
        <w:t>LCSF Module 4 – Bringing together LCSF and Christian Character</w:t>
      </w:r>
      <w:r>
        <w:rPr>
          <w:rStyle w:val="eop"/>
          <w:rFonts w:ascii="Calibri" w:hAnsi="Calibri" w:cs="Calibri"/>
          <w:sz w:val="28"/>
          <w:szCs w:val="28"/>
        </w:rPr>
        <w:t> </w:t>
      </w:r>
    </w:p>
    <w:p w14:paraId="1DA266A1"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47F0B9"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Intended outcomes: </w:t>
      </w:r>
      <w:r>
        <w:rPr>
          <w:rStyle w:val="eop"/>
          <w:rFonts w:ascii="Calibri" w:hAnsi="Calibri" w:cs="Calibri"/>
        </w:rPr>
        <w:t> </w:t>
      </w:r>
    </w:p>
    <w:p w14:paraId="34EAD8ED"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90CF58" w14:textId="77777777" w:rsidR="00C6717D" w:rsidRDefault="00C6717D" w:rsidP="00C6717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Exploring the purpose, opportunities and barriers to PSA visits to determine church school flourishing</w:t>
      </w:r>
      <w:r>
        <w:rPr>
          <w:rStyle w:val="eop"/>
          <w:rFonts w:ascii="Calibri" w:hAnsi="Calibri" w:cs="Calibri"/>
        </w:rPr>
        <w:t> </w:t>
      </w:r>
    </w:p>
    <w:p w14:paraId="3E6F353E" w14:textId="77777777" w:rsidR="00C6717D" w:rsidRDefault="00C6717D" w:rsidP="00C6717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Confidence in gathering evidence of church school flourishing</w:t>
      </w:r>
      <w:r>
        <w:rPr>
          <w:rStyle w:val="eop"/>
          <w:rFonts w:ascii="Calibri" w:hAnsi="Calibri" w:cs="Calibri"/>
        </w:rPr>
        <w:t> </w:t>
      </w:r>
    </w:p>
    <w:p w14:paraId="4B5A4FEF" w14:textId="77777777" w:rsidR="00C6717D" w:rsidRDefault="00C6717D" w:rsidP="00C6717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Confidence in the ‘bigger picture’ of a school visit – how to bring balance</w:t>
      </w:r>
      <w:r>
        <w:rPr>
          <w:rStyle w:val="eop"/>
          <w:rFonts w:ascii="Calibri" w:hAnsi="Calibri" w:cs="Calibri"/>
        </w:rPr>
        <w:t> </w:t>
      </w:r>
    </w:p>
    <w:p w14:paraId="62B95771" w14:textId="77777777" w:rsidR="00C6717D" w:rsidRDefault="00C6717D" w:rsidP="00C6717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Reflecting on the scope and structure of Trust school visits to determine church school flourishing</w:t>
      </w:r>
      <w:r>
        <w:rPr>
          <w:rStyle w:val="eop"/>
          <w:rFonts w:ascii="Calibri" w:hAnsi="Calibri" w:cs="Calibri"/>
        </w:rPr>
        <w:t> </w:t>
      </w:r>
    </w:p>
    <w:p w14:paraId="7B5C7F29"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87446D"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58DF3E"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Key questions to be answered:</w:t>
      </w:r>
      <w:r>
        <w:rPr>
          <w:rStyle w:val="eop"/>
          <w:rFonts w:ascii="Calibri" w:hAnsi="Calibri" w:cs="Calibri"/>
        </w:rPr>
        <w:t> </w:t>
      </w:r>
    </w:p>
    <w:p w14:paraId="2279189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B1A5F0" w14:textId="77777777" w:rsidR="00C6717D" w:rsidRDefault="00C6717D" w:rsidP="00C6717D">
      <w:pPr>
        <w:pStyle w:val="paragraph"/>
        <w:numPr>
          <w:ilvl w:val="0"/>
          <w:numId w:val="12"/>
        </w:numPr>
        <w:spacing w:before="0" w:beforeAutospacing="0" w:after="0" w:afterAutospacing="0"/>
        <w:ind w:left="993"/>
        <w:textAlignment w:val="baseline"/>
        <w:rPr>
          <w:rFonts w:ascii="Calibri" w:hAnsi="Calibri" w:cs="Calibri"/>
        </w:rPr>
      </w:pPr>
      <w:r>
        <w:rPr>
          <w:rStyle w:val="normaltextrun"/>
          <w:rFonts w:ascii="Calibri" w:hAnsi="Calibri" w:cs="Calibri"/>
          <w:lang w:val="en-US"/>
        </w:rPr>
        <w:t>What is the purpose of a school visit? The written and unwritten expectations?</w:t>
      </w:r>
      <w:r>
        <w:rPr>
          <w:rStyle w:val="eop"/>
          <w:rFonts w:ascii="Calibri" w:hAnsi="Calibri" w:cs="Calibri"/>
        </w:rPr>
        <w:t> </w:t>
      </w:r>
    </w:p>
    <w:p w14:paraId="2C37A16F" w14:textId="77777777" w:rsidR="00C6717D" w:rsidRDefault="00C6717D" w:rsidP="00C6717D">
      <w:pPr>
        <w:pStyle w:val="paragraph"/>
        <w:numPr>
          <w:ilvl w:val="0"/>
          <w:numId w:val="12"/>
        </w:numPr>
        <w:spacing w:before="0" w:beforeAutospacing="0" w:after="0" w:afterAutospacing="0"/>
        <w:ind w:left="993"/>
        <w:textAlignment w:val="baseline"/>
        <w:rPr>
          <w:rFonts w:ascii="Calibri" w:hAnsi="Calibri" w:cs="Calibri"/>
        </w:rPr>
      </w:pPr>
      <w:r>
        <w:rPr>
          <w:rStyle w:val="normaltextrun"/>
          <w:rFonts w:ascii="Calibri" w:hAnsi="Calibri" w:cs="Calibri"/>
          <w:lang w:val="en-US"/>
        </w:rPr>
        <w:t>What are the minimum requirements of a church school flourishing visit?</w:t>
      </w:r>
      <w:r>
        <w:rPr>
          <w:rStyle w:val="eop"/>
          <w:rFonts w:ascii="Calibri" w:hAnsi="Calibri" w:cs="Calibri"/>
        </w:rPr>
        <w:t> </w:t>
      </w:r>
    </w:p>
    <w:p w14:paraId="6D38F078" w14:textId="77777777" w:rsidR="00C6717D" w:rsidRDefault="00C6717D" w:rsidP="00C6717D">
      <w:pPr>
        <w:pStyle w:val="paragraph"/>
        <w:numPr>
          <w:ilvl w:val="0"/>
          <w:numId w:val="12"/>
        </w:numPr>
        <w:spacing w:before="0" w:beforeAutospacing="0" w:after="0" w:afterAutospacing="0"/>
        <w:ind w:left="993"/>
        <w:textAlignment w:val="baseline"/>
        <w:rPr>
          <w:rFonts w:ascii="Calibri" w:hAnsi="Calibri" w:cs="Calibri"/>
        </w:rPr>
      </w:pPr>
      <w:r>
        <w:rPr>
          <w:rStyle w:val="normaltextrun"/>
          <w:rFonts w:ascii="Calibri" w:hAnsi="Calibri" w:cs="Calibri"/>
          <w:lang w:val="en-US"/>
        </w:rPr>
        <w:t>What key information will you seek to gather? Pre, during and post visit?</w:t>
      </w:r>
      <w:r>
        <w:rPr>
          <w:rStyle w:val="eop"/>
          <w:rFonts w:ascii="Calibri" w:hAnsi="Calibri" w:cs="Calibri"/>
        </w:rPr>
        <w:t> </w:t>
      </w:r>
    </w:p>
    <w:p w14:paraId="3C6E20EF" w14:textId="77777777" w:rsidR="00C6717D" w:rsidRDefault="00C6717D" w:rsidP="00C6717D">
      <w:pPr>
        <w:pStyle w:val="paragraph"/>
        <w:numPr>
          <w:ilvl w:val="0"/>
          <w:numId w:val="12"/>
        </w:numPr>
        <w:spacing w:before="0" w:beforeAutospacing="0" w:after="0" w:afterAutospacing="0"/>
        <w:ind w:left="993"/>
        <w:textAlignment w:val="baseline"/>
        <w:rPr>
          <w:rFonts w:ascii="Calibri" w:hAnsi="Calibri" w:cs="Calibri"/>
        </w:rPr>
      </w:pPr>
      <w:r>
        <w:rPr>
          <w:rStyle w:val="normaltextrun"/>
          <w:rFonts w:ascii="Calibri" w:hAnsi="Calibri" w:cs="Calibri"/>
          <w:lang w:val="en-US"/>
        </w:rPr>
        <w:t>How will your church school flourishing visit leave the school in a stronger position?</w:t>
      </w:r>
      <w:r>
        <w:rPr>
          <w:rStyle w:val="eop"/>
          <w:rFonts w:ascii="Calibri" w:hAnsi="Calibri" w:cs="Calibri"/>
        </w:rPr>
        <w:t> </w:t>
      </w:r>
    </w:p>
    <w:p w14:paraId="67F235AE" w14:textId="77777777" w:rsidR="00C6717D" w:rsidRDefault="00C6717D" w:rsidP="00C6717D">
      <w:pPr>
        <w:pStyle w:val="paragraph"/>
        <w:numPr>
          <w:ilvl w:val="0"/>
          <w:numId w:val="12"/>
        </w:numPr>
        <w:spacing w:before="0" w:beforeAutospacing="0" w:after="0" w:afterAutospacing="0"/>
        <w:ind w:left="993"/>
        <w:textAlignment w:val="baseline"/>
        <w:rPr>
          <w:rFonts w:ascii="Calibri" w:hAnsi="Calibri" w:cs="Calibri"/>
        </w:rPr>
      </w:pPr>
      <w:r>
        <w:rPr>
          <w:rStyle w:val="normaltextrun"/>
          <w:rFonts w:ascii="Calibri" w:hAnsi="Calibri" w:cs="Calibri"/>
          <w:lang w:val="en-US"/>
        </w:rPr>
        <w:t>What is your ambition for church school flourishing visits?</w:t>
      </w:r>
      <w:r>
        <w:rPr>
          <w:rStyle w:val="eop"/>
          <w:rFonts w:ascii="Calibri" w:hAnsi="Calibri" w:cs="Calibri"/>
        </w:rPr>
        <w:t> </w:t>
      </w:r>
    </w:p>
    <w:p w14:paraId="520251A4" w14:textId="77777777" w:rsidR="00C6717D" w:rsidRDefault="00C6717D" w:rsidP="00C6717D">
      <w:pPr>
        <w:pStyle w:val="paragraph"/>
        <w:numPr>
          <w:ilvl w:val="0"/>
          <w:numId w:val="12"/>
        </w:numPr>
        <w:spacing w:before="0" w:beforeAutospacing="0" w:after="0" w:afterAutospacing="0"/>
        <w:ind w:left="993"/>
        <w:textAlignment w:val="baseline"/>
        <w:rPr>
          <w:rFonts w:ascii="Calibri" w:hAnsi="Calibri" w:cs="Calibri"/>
        </w:rPr>
      </w:pPr>
      <w:r>
        <w:rPr>
          <w:rStyle w:val="normaltextrun"/>
          <w:rFonts w:ascii="Calibri" w:hAnsi="Calibri" w:cs="Calibri"/>
          <w:lang w:val="en-US"/>
        </w:rPr>
        <w:t>How does your ambition for church school flourishing visits fit the Trust approach to school improvement?</w:t>
      </w:r>
      <w:r>
        <w:rPr>
          <w:rStyle w:val="eop"/>
          <w:rFonts w:ascii="Calibri" w:hAnsi="Calibri" w:cs="Calibri"/>
        </w:rPr>
        <w:t> </w:t>
      </w:r>
    </w:p>
    <w:p w14:paraId="3E02DCF7"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E3C826"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Follow-up Task:</w:t>
      </w:r>
      <w:r>
        <w:rPr>
          <w:rStyle w:val="eop"/>
          <w:rFonts w:ascii="Calibri" w:hAnsi="Calibri" w:cs="Calibri"/>
        </w:rPr>
        <w:t> </w:t>
      </w:r>
    </w:p>
    <w:p w14:paraId="53821A2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32BE96"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How might you communicate and structure a Church School Flourishing visit to a school in your Trust? What might it look like? How long might it last? What would you hope to explore and discover? How will you report what you find?</w:t>
      </w:r>
      <w:r>
        <w:rPr>
          <w:rStyle w:val="eop"/>
          <w:rFonts w:ascii="Calibri" w:hAnsi="Calibri" w:cs="Calibri"/>
        </w:rPr>
        <w:t> </w:t>
      </w:r>
    </w:p>
    <w:p w14:paraId="52C64799" w14:textId="77777777" w:rsidR="00C6717D" w:rsidRDefault="00C6717D" w:rsidP="00C6717D">
      <w:pPr>
        <w:spacing w:after="0"/>
        <w:rPr>
          <w:sz w:val="24"/>
          <w:szCs w:val="24"/>
          <w:lang w:val="en-US"/>
        </w:rPr>
      </w:pPr>
    </w:p>
    <w:p w14:paraId="1BB5A0E2" w14:textId="77777777" w:rsidR="00C6717D" w:rsidRDefault="00C6717D" w:rsidP="00C6717D">
      <w:pPr>
        <w:spacing w:after="0"/>
        <w:rPr>
          <w:sz w:val="24"/>
          <w:szCs w:val="24"/>
          <w:lang w:val="en-US"/>
        </w:rPr>
      </w:pPr>
    </w:p>
    <w:p w14:paraId="21E9D1F3" w14:textId="77777777" w:rsidR="00C6717D" w:rsidRDefault="00C6717D" w:rsidP="00C6717D">
      <w:pPr>
        <w:spacing w:after="0"/>
        <w:rPr>
          <w:sz w:val="24"/>
          <w:szCs w:val="24"/>
          <w:lang w:val="en-US"/>
        </w:rPr>
      </w:pPr>
    </w:p>
    <w:p w14:paraId="22281492" w14:textId="77777777" w:rsidR="00C6717D" w:rsidRDefault="00C6717D" w:rsidP="00C6717D">
      <w:pPr>
        <w:spacing w:after="0"/>
        <w:rPr>
          <w:sz w:val="24"/>
          <w:szCs w:val="24"/>
          <w:lang w:val="en-US"/>
        </w:rPr>
      </w:pPr>
    </w:p>
    <w:p w14:paraId="76A9EED7" w14:textId="77777777" w:rsidR="00C6717D" w:rsidRDefault="00C6717D" w:rsidP="00C6717D">
      <w:pPr>
        <w:spacing w:after="0"/>
        <w:rPr>
          <w:sz w:val="24"/>
          <w:szCs w:val="24"/>
          <w:lang w:val="en-US"/>
        </w:rPr>
      </w:pPr>
    </w:p>
    <w:p w14:paraId="703CAB15" w14:textId="77777777" w:rsidR="00C6717D" w:rsidRDefault="00C6717D" w:rsidP="00C6717D">
      <w:pPr>
        <w:spacing w:after="0"/>
        <w:rPr>
          <w:sz w:val="24"/>
          <w:szCs w:val="24"/>
          <w:lang w:val="en-US"/>
        </w:rPr>
      </w:pPr>
    </w:p>
    <w:p w14:paraId="627C43EE" w14:textId="77777777" w:rsidR="00C6717D" w:rsidRDefault="00C6717D" w:rsidP="00C6717D">
      <w:pPr>
        <w:spacing w:after="0"/>
        <w:rPr>
          <w:sz w:val="24"/>
          <w:szCs w:val="24"/>
          <w:lang w:val="en-US"/>
        </w:rPr>
      </w:pPr>
    </w:p>
    <w:p w14:paraId="5446F2AD" w14:textId="77777777" w:rsidR="00C6717D" w:rsidRDefault="00C6717D" w:rsidP="00C6717D">
      <w:pPr>
        <w:spacing w:after="0"/>
        <w:rPr>
          <w:sz w:val="24"/>
          <w:szCs w:val="24"/>
          <w:lang w:val="en-US"/>
        </w:rPr>
      </w:pPr>
    </w:p>
    <w:p w14:paraId="40D8C24C" w14:textId="77777777" w:rsidR="00C6717D" w:rsidRDefault="00C6717D" w:rsidP="00C6717D">
      <w:pPr>
        <w:spacing w:after="0"/>
        <w:rPr>
          <w:sz w:val="24"/>
          <w:szCs w:val="24"/>
          <w:lang w:val="en-US"/>
        </w:rPr>
      </w:pPr>
    </w:p>
    <w:p w14:paraId="56A2A337" w14:textId="77777777" w:rsidR="00C6717D" w:rsidRDefault="00C6717D" w:rsidP="00C6717D">
      <w:pPr>
        <w:spacing w:after="0"/>
        <w:rPr>
          <w:sz w:val="24"/>
          <w:szCs w:val="24"/>
          <w:lang w:val="en-US"/>
        </w:rPr>
      </w:pPr>
    </w:p>
    <w:p w14:paraId="385C6B5E" w14:textId="77777777" w:rsidR="00C6717D" w:rsidRDefault="00C6717D" w:rsidP="00C6717D">
      <w:pPr>
        <w:spacing w:after="0"/>
        <w:rPr>
          <w:sz w:val="24"/>
          <w:szCs w:val="24"/>
          <w:lang w:val="en-US"/>
        </w:rPr>
      </w:pPr>
    </w:p>
    <w:p w14:paraId="4C8FCEB0" w14:textId="77777777"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43F91219" w14:textId="77777777" w:rsidR="00C6717D" w:rsidRDefault="00C6717D" w:rsidP="00C6717D">
      <w:r>
        <w:br w:type="page"/>
      </w:r>
    </w:p>
    <w:p w14:paraId="453832F5" w14:textId="77777777" w:rsidR="00C6717D" w:rsidRDefault="00C6717D" w:rsidP="00EA7DCF">
      <w:pPr>
        <w:pStyle w:val="ListParagraph"/>
        <w:numPr>
          <w:ilvl w:val="0"/>
          <w:numId w:val="19"/>
        </w:numPr>
        <w:spacing w:after="0"/>
        <w:rPr>
          <w:sz w:val="24"/>
          <w:szCs w:val="24"/>
          <w:lang w:val="en-US"/>
        </w:rPr>
      </w:pPr>
      <w:r w:rsidRPr="00C87D86">
        <w:rPr>
          <w:sz w:val="24"/>
          <w:szCs w:val="24"/>
          <w:lang w:val="en-US"/>
        </w:rPr>
        <w:lastRenderedPageBreak/>
        <w:t>What is the purpose of a school visit? The written and unwritten expectations?</w:t>
      </w:r>
      <w:r>
        <w:rPr>
          <w:sz w:val="24"/>
          <w:szCs w:val="24"/>
          <w:lang w:val="en-US"/>
        </w:rPr>
        <w:t xml:space="preserve"> </w:t>
      </w:r>
    </w:p>
    <w:p w14:paraId="1807ADBC"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5DD559A" w14:textId="77777777" w:rsidTr="004601CF">
        <w:trPr>
          <w:trHeight w:val="1640"/>
        </w:trPr>
        <w:tc>
          <w:tcPr>
            <w:tcW w:w="9016" w:type="dxa"/>
            <w:shd w:val="clear" w:color="auto" w:fill="DDC5F1"/>
          </w:tcPr>
          <w:p w14:paraId="79A0B8C5" w14:textId="77777777" w:rsidR="00C6717D" w:rsidRDefault="00C6717D" w:rsidP="004601CF">
            <w:pPr>
              <w:rPr>
                <w:sz w:val="24"/>
                <w:szCs w:val="24"/>
                <w:lang w:val="en-US"/>
              </w:rPr>
            </w:pPr>
          </w:p>
        </w:tc>
      </w:tr>
    </w:tbl>
    <w:p w14:paraId="3729CE7C" w14:textId="77777777" w:rsidR="00C6717D" w:rsidRPr="007A6108" w:rsidRDefault="00C6717D" w:rsidP="00C6717D">
      <w:pPr>
        <w:spacing w:after="0"/>
        <w:rPr>
          <w:sz w:val="24"/>
          <w:szCs w:val="24"/>
          <w:lang w:val="en-US"/>
        </w:rPr>
      </w:pPr>
    </w:p>
    <w:p w14:paraId="59E34735" w14:textId="77777777" w:rsidR="00C6717D" w:rsidRPr="00E51205" w:rsidRDefault="00C6717D" w:rsidP="00EA7DCF">
      <w:pPr>
        <w:pStyle w:val="ListParagraph"/>
        <w:numPr>
          <w:ilvl w:val="0"/>
          <w:numId w:val="19"/>
        </w:numPr>
        <w:spacing w:after="0"/>
        <w:rPr>
          <w:sz w:val="24"/>
          <w:szCs w:val="24"/>
          <w:lang w:val="en-US"/>
        </w:rPr>
      </w:pPr>
      <w:r w:rsidRPr="00C87D86">
        <w:rPr>
          <w:sz w:val="24"/>
          <w:szCs w:val="24"/>
          <w:lang w:val="en-US"/>
        </w:rPr>
        <w:t>What are the minimum requirements of a church school flourishing visit?</w:t>
      </w:r>
    </w:p>
    <w:p w14:paraId="7F2FA620"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76C5A251" w14:textId="77777777" w:rsidTr="004601CF">
        <w:trPr>
          <w:trHeight w:val="1718"/>
        </w:trPr>
        <w:tc>
          <w:tcPr>
            <w:tcW w:w="9016" w:type="dxa"/>
            <w:shd w:val="clear" w:color="auto" w:fill="DDC5F1"/>
          </w:tcPr>
          <w:p w14:paraId="62050CB7" w14:textId="77777777" w:rsidR="00C6717D" w:rsidRDefault="00C6717D" w:rsidP="004601CF">
            <w:pPr>
              <w:rPr>
                <w:sz w:val="24"/>
                <w:szCs w:val="24"/>
                <w:lang w:val="en-US"/>
              </w:rPr>
            </w:pPr>
          </w:p>
        </w:tc>
      </w:tr>
    </w:tbl>
    <w:p w14:paraId="16F0F577" w14:textId="77777777" w:rsidR="00C6717D" w:rsidRPr="00313E05" w:rsidRDefault="00C6717D" w:rsidP="00C6717D">
      <w:pPr>
        <w:spacing w:after="0"/>
        <w:rPr>
          <w:sz w:val="24"/>
          <w:szCs w:val="24"/>
          <w:lang w:val="en-US"/>
        </w:rPr>
      </w:pPr>
    </w:p>
    <w:p w14:paraId="35058968" w14:textId="77777777" w:rsidR="00C6717D" w:rsidRDefault="00C6717D" w:rsidP="00EA7DCF">
      <w:pPr>
        <w:pStyle w:val="ListParagraph"/>
        <w:numPr>
          <w:ilvl w:val="0"/>
          <w:numId w:val="19"/>
        </w:numPr>
        <w:spacing w:after="0"/>
        <w:rPr>
          <w:sz w:val="24"/>
          <w:szCs w:val="24"/>
          <w:lang w:val="en-US"/>
        </w:rPr>
      </w:pPr>
      <w:r w:rsidRPr="00792ECE">
        <w:rPr>
          <w:sz w:val="24"/>
          <w:szCs w:val="24"/>
          <w:lang w:val="en-US"/>
        </w:rPr>
        <w:t>What key information will you seek to gather? Pre, during and post visit?</w:t>
      </w:r>
    </w:p>
    <w:p w14:paraId="307536F2"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1DC1354" w14:textId="77777777" w:rsidTr="004601CF">
        <w:trPr>
          <w:trHeight w:val="1844"/>
        </w:trPr>
        <w:tc>
          <w:tcPr>
            <w:tcW w:w="9016" w:type="dxa"/>
            <w:shd w:val="clear" w:color="auto" w:fill="DDC5F1"/>
          </w:tcPr>
          <w:p w14:paraId="1BC9A56D" w14:textId="77777777" w:rsidR="00C6717D" w:rsidRDefault="00C6717D" w:rsidP="004601CF">
            <w:pPr>
              <w:rPr>
                <w:sz w:val="24"/>
                <w:szCs w:val="24"/>
                <w:lang w:val="en-US"/>
              </w:rPr>
            </w:pPr>
          </w:p>
        </w:tc>
      </w:tr>
    </w:tbl>
    <w:p w14:paraId="12DE30FF" w14:textId="77777777" w:rsidR="00C6717D" w:rsidRPr="00E51205" w:rsidRDefault="00C6717D" w:rsidP="00C6717D">
      <w:pPr>
        <w:spacing w:after="0"/>
        <w:rPr>
          <w:sz w:val="24"/>
          <w:szCs w:val="24"/>
          <w:lang w:val="en-US"/>
        </w:rPr>
      </w:pPr>
    </w:p>
    <w:p w14:paraId="710A51F1" w14:textId="77777777" w:rsidR="00C6717D" w:rsidRPr="00EF7A45" w:rsidRDefault="00C6717D" w:rsidP="00EA7DCF">
      <w:pPr>
        <w:pStyle w:val="ListParagraph"/>
        <w:numPr>
          <w:ilvl w:val="0"/>
          <w:numId w:val="19"/>
        </w:numPr>
        <w:spacing w:after="0"/>
        <w:rPr>
          <w:sz w:val="24"/>
          <w:szCs w:val="24"/>
          <w:lang w:val="en-US"/>
        </w:rPr>
      </w:pPr>
      <w:r w:rsidRPr="00792ECE">
        <w:rPr>
          <w:sz w:val="24"/>
          <w:szCs w:val="24"/>
          <w:lang w:val="en-US"/>
        </w:rPr>
        <w:t>How will your church school flourishing visit leave the school in a stronger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424A0A4" w14:textId="77777777" w:rsidTr="004601CF">
        <w:trPr>
          <w:trHeight w:val="2042"/>
        </w:trPr>
        <w:tc>
          <w:tcPr>
            <w:tcW w:w="9016" w:type="dxa"/>
            <w:shd w:val="clear" w:color="auto" w:fill="DDC5F1"/>
          </w:tcPr>
          <w:p w14:paraId="33F68A4E" w14:textId="77777777" w:rsidR="00C6717D" w:rsidRDefault="00C6717D" w:rsidP="004601CF">
            <w:pPr>
              <w:rPr>
                <w:sz w:val="24"/>
                <w:szCs w:val="24"/>
                <w:lang w:val="en-US"/>
              </w:rPr>
            </w:pPr>
          </w:p>
        </w:tc>
      </w:tr>
    </w:tbl>
    <w:p w14:paraId="5C335FEF" w14:textId="77777777" w:rsidR="00C6717D" w:rsidRPr="00120428" w:rsidRDefault="00C6717D" w:rsidP="00C6717D">
      <w:pPr>
        <w:spacing w:after="0"/>
        <w:rPr>
          <w:sz w:val="24"/>
          <w:szCs w:val="24"/>
          <w:lang w:val="en-US"/>
        </w:rPr>
      </w:pPr>
    </w:p>
    <w:p w14:paraId="39F4420B" w14:textId="77777777" w:rsidR="00C6717D" w:rsidRPr="00BF674A" w:rsidRDefault="00C6717D" w:rsidP="00EA7DCF">
      <w:pPr>
        <w:pStyle w:val="ListParagraph"/>
        <w:numPr>
          <w:ilvl w:val="0"/>
          <w:numId w:val="19"/>
        </w:numPr>
        <w:spacing w:after="0"/>
        <w:rPr>
          <w:sz w:val="24"/>
          <w:szCs w:val="24"/>
          <w:lang w:val="en-US"/>
        </w:rPr>
      </w:pPr>
      <w:r w:rsidRPr="00792ECE">
        <w:rPr>
          <w:sz w:val="24"/>
          <w:szCs w:val="24"/>
          <w:lang w:val="en-US"/>
        </w:rPr>
        <w:t>What is your ambition for church school flourishing visits?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AE96B9D" w14:textId="77777777" w:rsidTr="004601CF">
        <w:trPr>
          <w:trHeight w:val="1701"/>
        </w:trPr>
        <w:tc>
          <w:tcPr>
            <w:tcW w:w="9016" w:type="dxa"/>
            <w:shd w:val="clear" w:color="auto" w:fill="DDC5F1"/>
          </w:tcPr>
          <w:p w14:paraId="6A968140" w14:textId="77777777" w:rsidR="00C6717D" w:rsidRDefault="00C6717D" w:rsidP="004601CF">
            <w:pPr>
              <w:rPr>
                <w:sz w:val="24"/>
                <w:szCs w:val="24"/>
                <w:lang w:val="en-US"/>
              </w:rPr>
            </w:pPr>
          </w:p>
        </w:tc>
      </w:tr>
    </w:tbl>
    <w:p w14:paraId="57D22712" w14:textId="77777777" w:rsidR="00C6717D" w:rsidRDefault="00C6717D" w:rsidP="00C6717D">
      <w:pPr>
        <w:spacing w:after="0"/>
        <w:rPr>
          <w:sz w:val="24"/>
          <w:szCs w:val="24"/>
          <w:lang w:val="en-US"/>
        </w:rPr>
      </w:pPr>
    </w:p>
    <w:p w14:paraId="3431D0DB" w14:textId="77777777" w:rsidR="00C6717D" w:rsidRPr="00120428" w:rsidRDefault="00C6717D" w:rsidP="00C6717D">
      <w:pPr>
        <w:spacing w:after="0"/>
        <w:rPr>
          <w:sz w:val="24"/>
          <w:szCs w:val="24"/>
          <w:lang w:val="en-US"/>
        </w:rPr>
      </w:pPr>
    </w:p>
    <w:p w14:paraId="762629F0" w14:textId="77777777" w:rsidR="00C6717D" w:rsidRPr="005E6C9D" w:rsidRDefault="00C6717D" w:rsidP="00EA7DCF">
      <w:pPr>
        <w:pStyle w:val="ListParagraph"/>
        <w:numPr>
          <w:ilvl w:val="0"/>
          <w:numId w:val="19"/>
        </w:numPr>
        <w:rPr>
          <w:sz w:val="24"/>
          <w:szCs w:val="24"/>
          <w:lang w:val="en-US"/>
        </w:rPr>
      </w:pPr>
      <w:r w:rsidRPr="008C5317">
        <w:rPr>
          <w:sz w:val="24"/>
          <w:szCs w:val="24"/>
          <w:lang w:val="en-US"/>
        </w:rPr>
        <w:lastRenderedPageBreak/>
        <w:t>How does your ambition for church school flourishing visits fit the Trust approach to school improvement?</w:t>
      </w:r>
    </w:p>
    <w:p w14:paraId="3123C7DC"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3FF3F538" w14:textId="77777777" w:rsidTr="004601CF">
        <w:trPr>
          <w:trHeight w:val="2290"/>
        </w:trPr>
        <w:tc>
          <w:tcPr>
            <w:tcW w:w="9016" w:type="dxa"/>
            <w:shd w:val="clear" w:color="auto" w:fill="DDC5F1"/>
          </w:tcPr>
          <w:p w14:paraId="44B71D83" w14:textId="77777777" w:rsidR="00C6717D" w:rsidRDefault="00C6717D" w:rsidP="004601CF">
            <w:pPr>
              <w:rPr>
                <w:sz w:val="24"/>
                <w:szCs w:val="24"/>
                <w:lang w:val="en-US"/>
              </w:rPr>
            </w:pPr>
          </w:p>
        </w:tc>
      </w:tr>
    </w:tbl>
    <w:p w14:paraId="0D133BE4" w14:textId="77777777" w:rsidR="00C6717D" w:rsidRPr="0080791E" w:rsidRDefault="00C6717D" w:rsidP="00C6717D">
      <w:pPr>
        <w:spacing w:after="0"/>
        <w:rPr>
          <w:sz w:val="24"/>
          <w:szCs w:val="24"/>
          <w:lang w:val="en-US"/>
        </w:rPr>
      </w:pPr>
    </w:p>
    <w:p w14:paraId="35ED4570" w14:textId="77777777" w:rsidR="00C6717D" w:rsidRPr="008C5317" w:rsidRDefault="00C6717D" w:rsidP="00C6717D">
      <w:pPr>
        <w:spacing w:after="0"/>
        <w:rPr>
          <w:b/>
          <w:bCs/>
          <w:sz w:val="24"/>
          <w:szCs w:val="24"/>
          <w:lang w:val="en-US"/>
        </w:rPr>
      </w:pPr>
      <w:r w:rsidRPr="00A07AA0">
        <w:rPr>
          <w:b/>
          <w:bCs/>
          <w:sz w:val="24"/>
          <w:szCs w:val="24"/>
          <w:lang w:val="en-US"/>
        </w:rPr>
        <w:t>Follow-up Task:</w:t>
      </w:r>
    </w:p>
    <w:p w14:paraId="6A8DA896" w14:textId="77777777" w:rsidR="00C6717D" w:rsidRPr="0080791E" w:rsidRDefault="00C6717D" w:rsidP="00C6717D">
      <w:pPr>
        <w:spacing w:after="0"/>
        <w:rPr>
          <w:sz w:val="24"/>
          <w:szCs w:val="24"/>
          <w:lang w:val="en-US"/>
        </w:rPr>
      </w:pPr>
      <w:r w:rsidRPr="008C5317">
        <w:rPr>
          <w:sz w:val="24"/>
          <w:szCs w:val="24"/>
          <w:lang w:val="en-US"/>
        </w:rPr>
        <w:t>How might you communicate and structure a Church School Flourishing visit to a school in your Trust? What might it look like? How long might it last? What would you hope to explore and discover? How will you report what you find?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4D31C8D5" w14:textId="77777777" w:rsidTr="004601CF">
        <w:trPr>
          <w:trHeight w:val="4961"/>
        </w:trPr>
        <w:tc>
          <w:tcPr>
            <w:tcW w:w="9016" w:type="dxa"/>
            <w:shd w:val="clear" w:color="auto" w:fill="DDC5F1"/>
          </w:tcPr>
          <w:p w14:paraId="57896698" w14:textId="77777777" w:rsidR="00C6717D" w:rsidRDefault="00C6717D" w:rsidP="004601CF">
            <w:pPr>
              <w:spacing w:line="600" w:lineRule="auto"/>
            </w:pPr>
          </w:p>
        </w:tc>
      </w:tr>
    </w:tbl>
    <w:p w14:paraId="09F277A3" w14:textId="77777777" w:rsidR="00C6717D" w:rsidRDefault="00C6717D" w:rsidP="00C6717D">
      <w:pPr>
        <w:spacing w:after="120" w:line="240" w:lineRule="auto"/>
        <w:contextualSpacing/>
      </w:pPr>
    </w:p>
    <w:p w14:paraId="35E45D0A"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5CD4A9E1" w14:textId="77777777" w:rsidTr="004601CF">
        <w:trPr>
          <w:trHeight w:val="1748"/>
        </w:trPr>
        <w:tc>
          <w:tcPr>
            <w:tcW w:w="9016" w:type="dxa"/>
            <w:shd w:val="clear" w:color="auto" w:fill="A8D08D" w:themeFill="accent6" w:themeFillTint="99"/>
          </w:tcPr>
          <w:p w14:paraId="14D224A6" w14:textId="77777777" w:rsidR="00C6717D" w:rsidRDefault="00C6717D" w:rsidP="004601CF">
            <w:pPr>
              <w:spacing w:after="120"/>
              <w:contextualSpacing/>
            </w:pPr>
          </w:p>
        </w:tc>
      </w:tr>
    </w:tbl>
    <w:p w14:paraId="6585F1B4"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0616EF1B" w14:textId="77777777" w:rsidTr="004601CF">
        <w:trPr>
          <w:trHeight w:val="567"/>
        </w:trPr>
        <w:tc>
          <w:tcPr>
            <w:tcW w:w="1129" w:type="dxa"/>
          </w:tcPr>
          <w:p w14:paraId="5E9685D8" w14:textId="77777777" w:rsidR="00C6717D" w:rsidRDefault="00C6717D" w:rsidP="004601CF">
            <w:pPr>
              <w:spacing w:after="120" w:line="600" w:lineRule="auto"/>
              <w:contextualSpacing/>
            </w:pPr>
            <w:r>
              <w:t>Signed:</w:t>
            </w:r>
          </w:p>
        </w:tc>
        <w:tc>
          <w:tcPr>
            <w:tcW w:w="3686" w:type="dxa"/>
            <w:shd w:val="clear" w:color="auto" w:fill="A8D08D" w:themeFill="accent6" w:themeFillTint="99"/>
          </w:tcPr>
          <w:p w14:paraId="4F99882F" w14:textId="77777777" w:rsidR="00C6717D" w:rsidRDefault="00C6717D" w:rsidP="004601CF">
            <w:pPr>
              <w:spacing w:after="120" w:line="600" w:lineRule="auto"/>
              <w:contextualSpacing/>
            </w:pPr>
          </w:p>
        </w:tc>
        <w:tc>
          <w:tcPr>
            <w:tcW w:w="1134" w:type="dxa"/>
          </w:tcPr>
          <w:p w14:paraId="500A4F4F" w14:textId="77777777" w:rsidR="00C6717D" w:rsidRDefault="00C6717D" w:rsidP="004601CF">
            <w:pPr>
              <w:spacing w:after="120" w:line="600" w:lineRule="auto"/>
              <w:contextualSpacing/>
            </w:pPr>
            <w:r>
              <w:t>Date:</w:t>
            </w:r>
          </w:p>
        </w:tc>
        <w:tc>
          <w:tcPr>
            <w:tcW w:w="3067" w:type="dxa"/>
            <w:shd w:val="clear" w:color="auto" w:fill="A8D08D" w:themeFill="accent6" w:themeFillTint="99"/>
          </w:tcPr>
          <w:p w14:paraId="36917A8B" w14:textId="77777777" w:rsidR="00C6717D" w:rsidRDefault="00C6717D" w:rsidP="004601CF">
            <w:pPr>
              <w:spacing w:after="120" w:line="600" w:lineRule="auto"/>
              <w:contextualSpacing/>
            </w:pPr>
          </w:p>
        </w:tc>
      </w:tr>
    </w:tbl>
    <w:p w14:paraId="7AD53306" w14:textId="56C76A7D" w:rsidR="00C6717D" w:rsidRDefault="00C6717D" w:rsidP="00C6717D"/>
    <w:p w14:paraId="0B507275" w14:textId="77777777" w:rsidR="00C6717D" w:rsidRPr="00FF4CD6" w:rsidRDefault="00C6717D" w:rsidP="00C6717D">
      <w:pPr>
        <w:spacing w:line="240" w:lineRule="auto"/>
      </w:pPr>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73600" behindDoc="1" locked="0" layoutInCell="1" allowOverlap="1" wp14:anchorId="2AF4A8BA" wp14:editId="06F99EA6">
                <wp:simplePos x="0" y="0"/>
                <wp:positionH relativeFrom="column">
                  <wp:posOffset>-904875</wp:posOffset>
                </wp:positionH>
                <wp:positionV relativeFrom="paragraph">
                  <wp:posOffset>-890905</wp:posOffset>
                </wp:positionV>
                <wp:extent cx="7538085" cy="10660380"/>
                <wp:effectExtent l="0" t="0" r="24765" b="26670"/>
                <wp:wrapNone/>
                <wp:docPr id="28" name="Rectangle 28"/>
                <wp:cNvGraphicFramePr/>
                <a:graphic xmlns:a="http://schemas.openxmlformats.org/drawingml/2006/main">
                  <a:graphicData uri="http://schemas.microsoft.com/office/word/2010/wordprocessingShape">
                    <wps:wsp>
                      <wps:cNvSpPr/>
                      <wps:spPr>
                        <a:xfrm>
                          <a:off x="0" y="0"/>
                          <a:ext cx="7538085" cy="10660380"/>
                        </a:xfrm>
                        <a:prstGeom prst="rect">
                          <a:avLst/>
                        </a:prstGeom>
                        <a:solidFill>
                          <a:srgbClr val="00CC00">
                            <a:alpha val="74902"/>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829E3" id="Rectangle 28" o:spid="_x0000_s1026" style="position:absolute;margin-left:-71.25pt;margin-top:-70.15pt;width:593.55pt;height:839.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" fillcolor="#0c0" strokecolor="#2f528f" strokeweight="1pt">
                <v:fill opacity="49087f"/>
              </v:rect>
            </w:pict>
          </mc:Fallback>
        </mc:AlternateContent>
      </w:r>
      <w:r>
        <w:rPr>
          <w:rStyle w:val="normaltextrun"/>
          <w:rFonts w:ascii="Calibri" w:hAnsi="Calibri" w:cs="Calibri"/>
          <w:b/>
          <w:bCs/>
          <w:sz w:val="28"/>
          <w:szCs w:val="28"/>
          <w:lang w:val="en-US"/>
        </w:rPr>
        <w:t xml:space="preserve">LCSF Module 5 – </w:t>
      </w:r>
      <w:r>
        <w:rPr>
          <w:b/>
          <w:bCs/>
          <w:sz w:val="28"/>
          <w:szCs w:val="28"/>
          <w:lang w:val="en-US"/>
        </w:rPr>
        <w:t>Taking on the role</w:t>
      </w:r>
    </w:p>
    <w:p w14:paraId="2843B4A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76C682"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Intended outcomes: </w:t>
      </w:r>
      <w:r>
        <w:rPr>
          <w:rStyle w:val="eop"/>
          <w:rFonts w:ascii="Calibri" w:hAnsi="Calibri" w:cs="Calibri"/>
        </w:rPr>
        <w:t> </w:t>
      </w:r>
    </w:p>
    <w:p w14:paraId="0FAA4085"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79F93F" w14:textId="77777777" w:rsidR="00C6717D" w:rsidRPr="004A5FBE" w:rsidRDefault="00C6717D" w:rsidP="00C6717D">
      <w:pPr>
        <w:pStyle w:val="paragraph"/>
        <w:numPr>
          <w:ilvl w:val="0"/>
          <w:numId w:val="11"/>
        </w:numPr>
        <w:spacing w:after="0"/>
        <w:textAlignment w:val="baseline"/>
        <w:rPr>
          <w:rStyle w:val="normaltextrun"/>
          <w:rFonts w:ascii="Calibri" w:hAnsi="Calibri" w:cs="Calibri"/>
          <w:lang w:val="en-US"/>
        </w:rPr>
      </w:pPr>
      <w:r w:rsidRPr="004A5FBE">
        <w:rPr>
          <w:rStyle w:val="normaltextrun"/>
          <w:rFonts w:ascii="Calibri" w:hAnsi="Calibri" w:cs="Calibri"/>
          <w:lang w:val="en-US"/>
        </w:rPr>
        <w:t>Planning and preparing for a pilot Church School Flourishing visit</w:t>
      </w:r>
    </w:p>
    <w:p w14:paraId="0F5BB1F1" w14:textId="77777777" w:rsidR="00C6717D" w:rsidRPr="004A5FBE" w:rsidRDefault="00C6717D" w:rsidP="00C6717D">
      <w:pPr>
        <w:pStyle w:val="paragraph"/>
        <w:numPr>
          <w:ilvl w:val="0"/>
          <w:numId w:val="11"/>
        </w:numPr>
        <w:spacing w:after="0"/>
        <w:textAlignment w:val="baseline"/>
        <w:rPr>
          <w:rStyle w:val="normaltextrun"/>
          <w:rFonts w:ascii="Calibri" w:hAnsi="Calibri" w:cs="Calibri"/>
          <w:lang w:val="en-US"/>
        </w:rPr>
      </w:pPr>
      <w:r w:rsidRPr="004A5FBE">
        <w:rPr>
          <w:rStyle w:val="normaltextrun"/>
          <w:rFonts w:ascii="Calibri" w:hAnsi="Calibri" w:cs="Calibri"/>
          <w:lang w:val="en-US"/>
        </w:rPr>
        <w:t>Carrying out the CSF visit</w:t>
      </w:r>
    </w:p>
    <w:p w14:paraId="4BC62C0A" w14:textId="77777777" w:rsidR="00C6717D" w:rsidRPr="004A5FBE" w:rsidRDefault="00C6717D" w:rsidP="00C6717D">
      <w:pPr>
        <w:pStyle w:val="paragraph"/>
        <w:numPr>
          <w:ilvl w:val="0"/>
          <w:numId w:val="11"/>
        </w:numPr>
        <w:spacing w:after="0"/>
        <w:textAlignment w:val="baseline"/>
        <w:rPr>
          <w:rStyle w:val="normaltextrun"/>
          <w:rFonts w:ascii="Calibri" w:hAnsi="Calibri" w:cs="Calibri"/>
          <w:lang w:val="en-US"/>
        </w:rPr>
      </w:pPr>
      <w:r w:rsidRPr="004A5FBE">
        <w:rPr>
          <w:rStyle w:val="normaltextrun"/>
          <w:rFonts w:ascii="Calibri" w:hAnsi="Calibri" w:cs="Calibri"/>
          <w:lang w:val="en-US"/>
        </w:rPr>
        <w:t>Writing an evaluative statement</w:t>
      </w:r>
    </w:p>
    <w:p w14:paraId="0C944C09" w14:textId="77777777" w:rsidR="00C6717D" w:rsidRPr="004A5FBE" w:rsidRDefault="00C6717D" w:rsidP="00C6717D">
      <w:pPr>
        <w:pStyle w:val="paragraph"/>
        <w:numPr>
          <w:ilvl w:val="0"/>
          <w:numId w:val="11"/>
        </w:numPr>
        <w:spacing w:after="0"/>
        <w:textAlignment w:val="baseline"/>
        <w:rPr>
          <w:rStyle w:val="normaltextrun"/>
          <w:rFonts w:ascii="Calibri" w:hAnsi="Calibri" w:cs="Calibri"/>
          <w:lang w:val="en-US"/>
        </w:rPr>
      </w:pPr>
      <w:r w:rsidRPr="004A5FBE">
        <w:rPr>
          <w:rStyle w:val="normaltextrun"/>
          <w:rFonts w:ascii="Calibri" w:hAnsi="Calibri" w:cs="Calibri"/>
          <w:lang w:val="en-US"/>
        </w:rPr>
        <w:t>Reviewing the visit</w:t>
      </w:r>
    </w:p>
    <w:p w14:paraId="3035A4ED" w14:textId="77777777" w:rsidR="00C6717D" w:rsidRPr="004A5FBE" w:rsidRDefault="00C6717D" w:rsidP="00C6717D">
      <w:pPr>
        <w:pStyle w:val="paragraph"/>
        <w:numPr>
          <w:ilvl w:val="0"/>
          <w:numId w:val="11"/>
        </w:numPr>
        <w:spacing w:after="0"/>
        <w:textAlignment w:val="baseline"/>
        <w:rPr>
          <w:rFonts w:ascii="Calibri" w:hAnsi="Calibri" w:cs="Calibri"/>
          <w:lang w:val="en-US"/>
        </w:rPr>
      </w:pPr>
      <w:r w:rsidRPr="004A5FBE">
        <w:rPr>
          <w:rStyle w:val="normaltextrun"/>
          <w:rFonts w:ascii="Calibri" w:hAnsi="Calibri" w:cs="Calibri"/>
          <w:lang w:val="en-US"/>
        </w:rPr>
        <w:t>Considering implications for Trust wide visits 22/23</w:t>
      </w:r>
      <w:r w:rsidRPr="004A5FBE">
        <w:rPr>
          <w:rStyle w:val="eop"/>
          <w:rFonts w:ascii="Calibri" w:hAnsi="Calibri" w:cs="Calibri"/>
        </w:rPr>
        <w:t> </w:t>
      </w:r>
    </w:p>
    <w:p w14:paraId="1504DFA8"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04F569"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47C4FE"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Key questions to be answered:</w:t>
      </w:r>
      <w:r>
        <w:rPr>
          <w:rStyle w:val="eop"/>
          <w:rFonts w:ascii="Calibri" w:hAnsi="Calibri" w:cs="Calibri"/>
        </w:rPr>
        <w:t> </w:t>
      </w:r>
    </w:p>
    <w:p w14:paraId="205D03E4"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6AFD79"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was the focus of the CSF visit?</w:t>
      </w:r>
    </w:p>
    <w:p w14:paraId="428AD4E9"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evidence did you explore, what tools did you use?</w:t>
      </w:r>
    </w:p>
    <w:p w14:paraId="6316D332"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was the evaluative outcome of the visit? (Short answer – see Follow-up Task)</w:t>
      </w:r>
    </w:p>
    <w:p w14:paraId="7DB11C39"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are your reflections on the visit? Did it meet the outline and approach you identified in your Module 3 reflections?</w:t>
      </w:r>
    </w:p>
    <w:p w14:paraId="0E94A89A"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can you learn from this pilot visit that will shape your visit strategy in 2022/23?</w:t>
      </w:r>
    </w:p>
    <w:p w14:paraId="7814D304"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F02DB3"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Follow-up Task:</w:t>
      </w:r>
      <w:r>
        <w:rPr>
          <w:rStyle w:val="eop"/>
          <w:rFonts w:ascii="Calibri" w:hAnsi="Calibri" w:cs="Calibri"/>
        </w:rPr>
        <w:t> </w:t>
      </w:r>
    </w:p>
    <w:p w14:paraId="0615FF94"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FA7230" w14:textId="77777777" w:rsidR="00C6717D" w:rsidRDefault="00C6717D" w:rsidP="00C6717D">
      <w:pPr>
        <w:spacing w:after="0"/>
        <w:rPr>
          <w:sz w:val="24"/>
          <w:szCs w:val="24"/>
          <w:lang w:val="en-US"/>
        </w:rPr>
      </w:pPr>
      <w:r w:rsidRPr="001C14F8">
        <w:rPr>
          <w:rStyle w:val="normaltextrun"/>
          <w:rFonts w:ascii="Calibri" w:eastAsia="Times New Roman" w:hAnsi="Calibri" w:cs="Calibri"/>
          <w:sz w:val="24"/>
          <w:szCs w:val="24"/>
          <w:lang w:val="en-US" w:eastAsia="en-GB"/>
        </w:rPr>
        <w:t>Please record the evaluative and supportive feedback you gave the school following your pilot visit.</w:t>
      </w:r>
    </w:p>
    <w:p w14:paraId="66FB4F5C" w14:textId="77777777" w:rsidR="00C6717D" w:rsidRDefault="00C6717D" w:rsidP="00C6717D">
      <w:pPr>
        <w:spacing w:after="0"/>
        <w:rPr>
          <w:sz w:val="24"/>
          <w:szCs w:val="24"/>
          <w:lang w:val="en-US"/>
        </w:rPr>
      </w:pPr>
    </w:p>
    <w:p w14:paraId="522077E7" w14:textId="77777777" w:rsidR="00C6717D" w:rsidRDefault="00C6717D" w:rsidP="00C6717D">
      <w:pPr>
        <w:spacing w:after="0"/>
        <w:rPr>
          <w:sz w:val="24"/>
          <w:szCs w:val="24"/>
          <w:lang w:val="en-US"/>
        </w:rPr>
      </w:pPr>
    </w:p>
    <w:p w14:paraId="42A4BFF2" w14:textId="77777777" w:rsidR="00C6717D" w:rsidRDefault="00C6717D" w:rsidP="00C6717D">
      <w:pPr>
        <w:spacing w:after="0"/>
        <w:rPr>
          <w:sz w:val="24"/>
          <w:szCs w:val="24"/>
          <w:lang w:val="en-US"/>
        </w:rPr>
      </w:pPr>
    </w:p>
    <w:p w14:paraId="45647763" w14:textId="77777777" w:rsidR="00C6717D" w:rsidRDefault="00C6717D" w:rsidP="00C6717D">
      <w:pPr>
        <w:spacing w:after="0"/>
        <w:rPr>
          <w:sz w:val="24"/>
          <w:szCs w:val="24"/>
          <w:lang w:val="en-US"/>
        </w:rPr>
      </w:pPr>
    </w:p>
    <w:p w14:paraId="3A44EDF4" w14:textId="77777777" w:rsidR="00C6717D" w:rsidRDefault="00C6717D" w:rsidP="00C6717D">
      <w:pPr>
        <w:spacing w:after="0"/>
        <w:rPr>
          <w:sz w:val="24"/>
          <w:szCs w:val="24"/>
          <w:lang w:val="en-US"/>
        </w:rPr>
      </w:pPr>
    </w:p>
    <w:p w14:paraId="01696D15" w14:textId="77777777" w:rsidR="00C6717D" w:rsidRDefault="00C6717D" w:rsidP="00C6717D">
      <w:pPr>
        <w:spacing w:after="0"/>
        <w:rPr>
          <w:sz w:val="24"/>
          <w:szCs w:val="24"/>
          <w:lang w:val="en-US"/>
        </w:rPr>
      </w:pPr>
    </w:p>
    <w:p w14:paraId="448A5E06" w14:textId="77777777" w:rsidR="00C6717D" w:rsidRDefault="00C6717D" w:rsidP="00C6717D">
      <w:pPr>
        <w:spacing w:after="0"/>
        <w:rPr>
          <w:sz w:val="24"/>
          <w:szCs w:val="24"/>
          <w:lang w:val="en-US"/>
        </w:rPr>
      </w:pPr>
    </w:p>
    <w:p w14:paraId="0B45EA25" w14:textId="77777777" w:rsidR="00C6717D" w:rsidRDefault="00C6717D" w:rsidP="00C6717D">
      <w:pPr>
        <w:spacing w:after="0"/>
        <w:rPr>
          <w:sz w:val="24"/>
          <w:szCs w:val="24"/>
          <w:lang w:val="en-US"/>
        </w:rPr>
      </w:pPr>
    </w:p>
    <w:p w14:paraId="143443D8" w14:textId="77777777" w:rsidR="00C6717D" w:rsidRDefault="00C6717D" w:rsidP="00C6717D">
      <w:pPr>
        <w:spacing w:after="0"/>
        <w:rPr>
          <w:sz w:val="24"/>
          <w:szCs w:val="24"/>
          <w:lang w:val="en-US"/>
        </w:rPr>
      </w:pPr>
    </w:p>
    <w:p w14:paraId="341B6400" w14:textId="77777777" w:rsidR="00C6717D" w:rsidRDefault="00C6717D" w:rsidP="00C6717D">
      <w:pPr>
        <w:spacing w:after="0"/>
        <w:rPr>
          <w:sz w:val="24"/>
          <w:szCs w:val="24"/>
          <w:lang w:val="en-US"/>
        </w:rPr>
      </w:pPr>
    </w:p>
    <w:p w14:paraId="19D82620" w14:textId="77777777"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143B501A" w14:textId="77777777" w:rsidR="00C6717D" w:rsidRDefault="00C6717D" w:rsidP="00C6717D">
      <w:r>
        <w:br w:type="page"/>
      </w:r>
    </w:p>
    <w:p w14:paraId="427CAAF2" w14:textId="77777777" w:rsidR="00C6717D" w:rsidRDefault="00C6717D" w:rsidP="00EA7DCF">
      <w:pPr>
        <w:pStyle w:val="ListParagraph"/>
        <w:numPr>
          <w:ilvl w:val="0"/>
          <w:numId w:val="21"/>
        </w:numPr>
        <w:spacing w:after="0"/>
        <w:rPr>
          <w:sz w:val="24"/>
          <w:szCs w:val="24"/>
          <w:lang w:val="en-US"/>
        </w:rPr>
      </w:pPr>
      <w:r w:rsidRPr="004E6C31">
        <w:rPr>
          <w:sz w:val="24"/>
          <w:szCs w:val="24"/>
          <w:lang w:val="en-US"/>
        </w:rPr>
        <w:lastRenderedPageBreak/>
        <w:t>What was the focus of the CSF visit?</w:t>
      </w:r>
      <w:r>
        <w:rPr>
          <w:sz w:val="24"/>
          <w:szCs w:val="24"/>
          <w:lang w:val="en-US"/>
        </w:rPr>
        <w:t xml:space="preserve"> </w:t>
      </w:r>
    </w:p>
    <w:p w14:paraId="43B6D3EA"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A255DB0" w14:textId="77777777" w:rsidTr="004601CF">
        <w:trPr>
          <w:trHeight w:val="1640"/>
        </w:trPr>
        <w:tc>
          <w:tcPr>
            <w:tcW w:w="9016" w:type="dxa"/>
            <w:shd w:val="clear" w:color="auto" w:fill="DDC5F1"/>
          </w:tcPr>
          <w:p w14:paraId="57EC9538" w14:textId="77777777" w:rsidR="00C6717D" w:rsidRDefault="00C6717D" w:rsidP="004601CF">
            <w:pPr>
              <w:rPr>
                <w:sz w:val="24"/>
                <w:szCs w:val="24"/>
                <w:lang w:val="en-US"/>
              </w:rPr>
            </w:pPr>
          </w:p>
        </w:tc>
      </w:tr>
    </w:tbl>
    <w:p w14:paraId="7687E254" w14:textId="77777777" w:rsidR="00C6717D" w:rsidRPr="007A6108" w:rsidRDefault="00C6717D" w:rsidP="00C6717D">
      <w:pPr>
        <w:spacing w:after="0"/>
        <w:rPr>
          <w:sz w:val="24"/>
          <w:szCs w:val="24"/>
          <w:lang w:val="en-US"/>
        </w:rPr>
      </w:pPr>
    </w:p>
    <w:p w14:paraId="5602B5F6" w14:textId="77777777" w:rsidR="00C6717D" w:rsidRPr="00E51205" w:rsidRDefault="00C6717D" w:rsidP="00EA7DCF">
      <w:pPr>
        <w:pStyle w:val="ListParagraph"/>
        <w:numPr>
          <w:ilvl w:val="0"/>
          <w:numId w:val="21"/>
        </w:numPr>
        <w:spacing w:after="0"/>
        <w:rPr>
          <w:sz w:val="24"/>
          <w:szCs w:val="24"/>
          <w:lang w:val="en-US"/>
        </w:rPr>
      </w:pPr>
      <w:r w:rsidRPr="00D914D3">
        <w:rPr>
          <w:sz w:val="24"/>
          <w:szCs w:val="24"/>
          <w:lang w:val="en-US"/>
        </w:rPr>
        <w:t>What evidence did you explore, what tools did you use?</w:t>
      </w:r>
    </w:p>
    <w:p w14:paraId="410B8B8A"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3B16C747" w14:textId="77777777" w:rsidTr="004601CF">
        <w:trPr>
          <w:trHeight w:val="1718"/>
        </w:trPr>
        <w:tc>
          <w:tcPr>
            <w:tcW w:w="9016" w:type="dxa"/>
            <w:shd w:val="clear" w:color="auto" w:fill="DDC5F1"/>
          </w:tcPr>
          <w:p w14:paraId="72F4F98F" w14:textId="77777777" w:rsidR="00C6717D" w:rsidRDefault="00C6717D" w:rsidP="004601CF">
            <w:pPr>
              <w:rPr>
                <w:sz w:val="24"/>
                <w:szCs w:val="24"/>
                <w:lang w:val="en-US"/>
              </w:rPr>
            </w:pPr>
          </w:p>
        </w:tc>
      </w:tr>
    </w:tbl>
    <w:p w14:paraId="73E7D105" w14:textId="77777777" w:rsidR="00C6717D" w:rsidRPr="00313E05" w:rsidRDefault="00C6717D" w:rsidP="00C6717D">
      <w:pPr>
        <w:spacing w:after="0"/>
        <w:rPr>
          <w:sz w:val="24"/>
          <w:szCs w:val="24"/>
          <w:lang w:val="en-US"/>
        </w:rPr>
      </w:pPr>
    </w:p>
    <w:p w14:paraId="1F4AB20B" w14:textId="77777777" w:rsidR="00C6717D" w:rsidRPr="003E0EBA" w:rsidRDefault="00C6717D" w:rsidP="00EA7DCF">
      <w:pPr>
        <w:pStyle w:val="ListParagraph"/>
        <w:numPr>
          <w:ilvl w:val="0"/>
          <w:numId w:val="21"/>
        </w:numPr>
        <w:rPr>
          <w:sz w:val="24"/>
          <w:szCs w:val="24"/>
          <w:lang w:val="en-US"/>
        </w:rPr>
      </w:pPr>
      <w:r w:rsidRPr="003E0EBA">
        <w:rPr>
          <w:sz w:val="24"/>
          <w:szCs w:val="24"/>
          <w:lang w:val="en-US"/>
        </w:rPr>
        <w:t>What was the evaluative outcome of the visit? (Short answer – see Follow-up Task)</w:t>
      </w:r>
    </w:p>
    <w:p w14:paraId="0F9D01FA"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5A735610" w14:textId="77777777" w:rsidTr="004601CF">
        <w:trPr>
          <w:trHeight w:val="1844"/>
        </w:trPr>
        <w:tc>
          <w:tcPr>
            <w:tcW w:w="9016" w:type="dxa"/>
            <w:shd w:val="clear" w:color="auto" w:fill="DDC5F1"/>
          </w:tcPr>
          <w:p w14:paraId="15618D38" w14:textId="77777777" w:rsidR="00C6717D" w:rsidRDefault="00C6717D" w:rsidP="004601CF">
            <w:pPr>
              <w:rPr>
                <w:sz w:val="24"/>
                <w:szCs w:val="24"/>
                <w:lang w:val="en-US"/>
              </w:rPr>
            </w:pPr>
          </w:p>
        </w:tc>
      </w:tr>
    </w:tbl>
    <w:p w14:paraId="15B990E9" w14:textId="77777777" w:rsidR="00C6717D" w:rsidRPr="00E51205" w:rsidRDefault="00C6717D" w:rsidP="00C6717D">
      <w:pPr>
        <w:spacing w:after="0"/>
        <w:rPr>
          <w:sz w:val="24"/>
          <w:szCs w:val="24"/>
          <w:lang w:val="en-US"/>
        </w:rPr>
      </w:pPr>
    </w:p>
    <w:p w14:paraId="0AF9001B" w14:textId="77777777" w:rsidR="00C6717D" w:rsidRPr="00EF7A45" w:rsidRDefault="00C6717D" w:rsidP="00EA7DCF">
      <w:pPr>
        <w:pStyle w:val="ListParagraph"/>
        <w:numPr>
          <w:ilvl w:val="0"/>
          <w:numId w:val="21"/>
        </w:numPr>
        <w:spacing w:after="0"/>
        <w:rPr>
          <w:sz w:val="24"/>
          <w:szCs w:val="24"/>
          <w:lang w:val="en-US"/>
        </w:rPr>
      </w:pPr>
      <w:r w:rsidRPr="007136DC">
        <w:rPr>
          <w:sz w:val="24"/>
          <w:szCs w:val="24"/>
          <w:lang w:val="en-US"/>
        </w:rPr>
        <w:t>What are your reflections on the visit? Did it meet the outline and approach you identified in your Module 3 reflections?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6138ABF9" w14:textId="77777777" w:rsidTr="004601CF">
        <w:trPr>
          <w:trHeight w:val="2042"/>
        </w:trPr>
        <w:tc>
          <w:tcPr>
            <w:tcW w:w="9016" w:type="dxa"/>
            <w:shd w:val="clear" w:color="auto" w:fill="DDC5F1"/>
          </w:tcPr>
          <w:p w14:paraId="0D85CDE6" w14:textId="77777777" w:rsidR="00C6717D" w:rsidRDefault="00C6717D" w:rsidP="004601CF">
            <w:pPr>
              <w:rPr>
                <w:sz w:val="24"/>
                <w:szCs w:val="24"/>
                <w:lang w:val="en-US"/>
              </w:rPr>
            </w:pPr>
          </w:p>
        </w:tc>
      </w:tr>
    </w:tbl>
    <w:p w14:paraId="562A4ADE" w14:textId="77777777" w:rsidR="00C6717D" w:rsidRPr="00120428" w:rsidRDefault="00C6717D" w:rsidP="00C6717D">
      <w:pPr>
        <w:spacing w:after="0"/>
        <w:rPr>
          <w:sz w:val="24"/>
          <w:szCs w:val="24"/>
          <w:lang w:val="en-US"/>
        </w:rPr>
      </w:pPr>
    </w:p>
    <w:p w14:paraId="2F871791" w14:textId="77777777" w:rsidR="00C6717D" w:rsidRPr="00BF674A" w:rsidRDefault="00C6717D" w:rsidP="00EA7DCF">
      <w:pPr>
        <w:pStyle w:val="ListParagraph"/>
        <w:numPr>
          <w:ilvl w:val="0"/>
          <w:numId w:val="21"/>
        </w:numPr>
        <w:spacing w:after="0"/>
        <w:rPr>
          <w:sz w:val="24"/>
          <w:szCs w:val="24"/>
          <w:lang w:val="en-US"/>
        </w:rPr>
      </w:pPr>
      <w:r w:rsidRPr="00DF3296">
        <w:rPr>
          <w:sz w:val="24"/>
          <w:szCs w:val="24"/>
          <w:lang w:val="en-US"/>
        </w:rPr>
        <w:t>What can you learn from this pilot visit that will shape your visit strategy in 2022/23?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4D2A9E58" w14:textId="77777777" w:rsidTr="004601CF">
        <w:trPr>
          <w:trHeight w:val="1701"/>
        </w:trPr>
        <w:tc>
          <w:tcPr>
            <w:tcW w:w="9016" w:type="dxa"/>
            <w:shd w:val="clear" w:color="auto" w:fill="DDC5F1"/>
          </w:tcPr>
          <w:p w14:paraId="6C9FE53F" w14:textId="77777777" w:rsidR="00C6717D" w:rsidRDefault="00C6717D" w:rsidP="004601CF">
            <w:pPr>
              <w:rPr>
                <w:sz w:val="24"/>
                <w:szCs w:val="24"/>
                <w:lang w:val="en-US"/>
              </w:rPr>
            </w:pPr>
          </w:p>
        </w:tc>
      </w:tr>
    </w:tbl>
    <w:p w14:paraId="77096491" w14:textId="77777777" w:rsidR="00C6717D" w:rsidRDefault="00C6717D" w:rsidP="00C6717D">
      <w:pPr>
        <w:spacing w:after="0"/>
        <w:rPr>
          <w:sz w:val="24"/>
          <w:szCs w:val="24"/>
          <w:lang w:val="en-US"/>
        </w:rPr>
      </w:pPr>
    </w:p>
    <w:p w14:paraId="3E63FD45" w14:textId="77777777" w:rsidR="00C6717D" w:rsidRPr="00120428" w:rsidRDefault="00C6717D" w:rsidP="00C6717D">
      <w:pPr>
        <w:spacing w:after="0"/>
        <w:rPr>
          <w:sz w:val="24"/>
          <w:szCs w:val="24"/>
          <w:lang w:val="en-US"/>
        </w:rPr>
      </w:pPr>
    </w:p>
    <w:p w14:paraId="1CF81DCE" w14:textId="77777777" w:rsidR="00C6717D" w:rsidRDefault="00C6717D" w:rsidP="00C6717D">
      <w:pPr>
        <w:spacing w:after="0"/>
        <w:rPr>
          <w:sz w:val="24"/>
          <w:szCs w:val="24"/>
          <w:lang w:val="en-US"/>
        </w:rPr>
      </w:pPr>
    </w:p>
    <w:p w14:paraId="759C243A" w14:textId="77777777" w:rsidR="00C6717D" w:rsidRPr="008C5317" w:rsidRDefault="00C6717D" w:rsidP="00C6717D">
      <w:pPr>
        <w:spacing w:after="0"/>
        <w:rPr>
          <w:b/>
          <w:bCs/>
          <w:sz w:val="24"/>
          <w:szCs w:val="24"/>
          <w:lang w:val="en-US"/>
        </w:rPr>
      </w:pPr>
      <w:r w:rsidRPr="00A07AA0">
        <w:rPr>
          <w:b/>
          <w:bCs/>
          <w:sz w:val="24"/>
          <w:szCs w:val="24"/>
          <w:lang w:val="en-US"/>
        </w:rPr>
        <w:t>Follow-up Task:</w:t>
      </w:r>
    </w:p>
    <w:p w14:paraId="0226AE59" w14:textId="77777777" w:rsidR="00C6717D" w:rsidRPr="0080791E" w:rsidRDefault="00C6717D" w:rsidP="00C6717D">
      <w:pPr>
        <w:spacing w:after="0"/>
        <w:rPr>
          <w:sz w:val="24"/>
          <w:szCs w:val="24"/>
          <w:lang w:val="en-US"/>
        </w:rPr>
      </w:pPr>
      <w:r w:rsidRPr="004A01EA">
        <w:rPr>
          <w:sz w:val="24"/>
          <w:szCs w:val="24"/>
          <w:lang w:val="en-US"/>
        </w:rPr>
        <w:t>Please record the evaluative and supportive feedback you gave the school following your pilot visit.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62FC6C2A" w14:textId="77777777" w:rsidTr="004601CF">
        <w:trPr>
          <w:trHeight w:val="4961"/>
        </w:trPr>
        <w:tc>
          <w:tcPr>
            <w:tcW w:w="9016" w:type="dxa"/>
            <w:shd w:val="clear" w:color="auto" w:fill="DDC5F1"/>
          </w:tcPr>
          <w:p w14:paraId="20FB47C1" w14:textId="77777777" w:rsidR="00C6717D" w:rsidRDefault="00C6717D" w:rsidP="004601CF">
            <w:pPr>
              <w:spacing w:line="600" w:lineRule="auto"/>
            </w:pPr>
          </w:p>
        </w:tc>
      </w:tr>
    </w:tbl>
    <w:p w14:paraId="08CE68D1" w14:textId="77777777" w:rsidR="00C6717D" w:rsidRDefault="00C6717D" w:rsidP="00C6717D">
      <w:pPr>
        <w:spacing w:after="120" w:line="240" w:lineRule="auto"/>
        <w:contextualSpacing/>
      </w:pPr>
    </w:p>
    <w:p w14:paraId="7197E06E"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455FEDF9" w14:textId="77777777" w:rsidTr="004601CF">
        <w:trPr>
          <w:trHeight w:val="1748"/>
        </w:trPr>
        <w:tc>
          <w:tcPr>
            <w:tcW w:w="9016" w:type="dxa"/>
            <w:shd w:val="clear" w:color="auto" w:fill="A8D08D" w:themeFill="accent6" w:themeFillTint="99"/>
          </w:tcPr>
          <w:p w14:paraId="6A89D93D" w14:textId="77777777" w:rsidR="00C6717D" w:rsidRDefault="00C6717D" w:rsidP="004601CF">
            <w:pPr>
              <w:spacing w:after="120"/>
              <w:contextualSpacing/>
            </w:pPr>
          </w:p>
        </w:tc>
      </w:tr>
    </w:tbl>
    <w:p w14:paraId="0C394A1E"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01CCDADB" w14:textId="77777777" w:rsidTr="004601CF">
        <w:trPr>
          <w:trHeight w:val="567"/>
        </w:trPr>
        <w:tc>
          <w:tcPr>
            <w:tcW w:w="1129" w:type="dxa"/>
          </w:tcPr>
          <w:p w14:paraId="0CDD2084" w14:textId="77777777" w:rsidR="00C6717D" w:rsidRDefault="00C6717D" w:rsidP="004601CF">
            <w:pPr>
              <w:spacing w:after="120" w:line="600" w:lineRule="auto"/>
              <w:contextualSpacing/>
            </w:pPr>
            <w:r>
              <w:t>Signed:</w:t>
            </w:r>
          </w:p>
        </w:tc>
        <w:tc>
          <w:tcPr>
            <w:tcW w:w="3686" w:type="dxa"/>
            <w:shd w:val="clear" w:color="auto" w:fill="A8D08D" w:themeFill="accent6" w:themeFillTint="99"/>
          </w:tcPr>
          <w:p w14:paraId="1A352399" w14:textId="77777777" w:rsidR="00C6717D" w:rsidRDefault="00C6717D" w:rsidP="004601CF">
            <w:pPr>
              <w:spacing w:after="120" w:line="600" w:lineRule="auto"/>
              <w:contextualSpacing/>
            </w:pPr>
          </w:p>
        </w:tc>
        <w:tc>
          <w:tcPr>
            <w:tcW w:w="1134" w:type="dxa"/>
          </w:tcPr>
          <w:p w14:paraId="03A36E8A" w14:textId="77777777" w:rsidR="00C6717D" w:rsidRDefault="00C6717D" w:rsidP="004601CF">
            <w:pPr>
              <w:spacing w:after="120" w:line="600" w:lineRule="auto"/>
              <w:contextualSpacing/>
            </w:pPr>
            <w:r>
              <w:t>Date:</w:t>
            </w:r>
          </w:p>
        </w:tc>
        <w:tc>
          <w:tcPr>
            <w:tcW w:w="3067" w:type="dxa"/>
            <w:shd w:val="clear" w:color="auto" w:fill="A8D08D" w:themeFill="accent6" w:themeFillTint="99"/>
          </w:tcPr>
          <w:p w14:paraId="2FD46253" w14:textId="77777777" w:rsidR="00C6717D" w:rsidRDefault="00C6717D" w:rsidP="004601CF">
            <w:pPr>
              <w:spacing w:after="120" w:line="600" w:lineRule="auto"/>
              <w:contextualSpacing/>
            </w:pPr>
          </w:p>
        </w:tc>
      </w:tr>
    </w:tbl>
    <w:p w14:paraId="3B4D21AA" w14:textId="311D0167" w:rsidR="00C6717D" w:rsidRDefault="00C6717D"/>
    <w:p w14:paraId="40CBA67B" w14:textId="77777777" w:rsidR="00C6717D" w:rsidRDefault="00C6717D">
      <w:r>
        <w:br w:type="page"/>
      </w:r>
    </w:p>
    <w:p w14:paraId="08ED5D0E" w14:textId="77777777" w:rsidR="00C6717D" w:rsidRPr="00FF4CD6" w:rsidRDefault="00C6717D" w:rsidP="00C6717D">
      <w:pPr>
        <w:spacing w:line="240" w:lineRule="auto"/>
      </w:pPr>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75648" behindDoc="1" locked="0" layoutInCell="1" allowOverlap="1" wp14:anchorId="39D7A84B" wp14:editId="21602A1A">
                <wp:simplePos x="0" y="0"/>
                <wp:positionH relativeFrom="column">
                  <wp:posOffset>-904875</wp:posOffset>
                </wp:positionH>
                <wp:positionV relativeFrom="paragraph">
                  <wp:posOffset>-890905</wp:posOffset>
                </wp:positionV>
                <wp:extent cx="7538085" cy="10660380"/>
                <wp:effectExtent l="0" t="0" r="24765" b="26670"/>
                <wp:wrapNone/>
                <wp:docPr id="29" name="Rectangle 29"/>
                <wp:cNvGraphicFramePr/>
                <a:graphic xmlns:a="http://schemas.openxmlformats.org/drawingml/2006/main">
                  <a:graphicData uri="http://schemas.microsoft.com/office/word/2010/wordprocessingShape">
                    <wps:wsp>
                      <wps:cNvSpPr/>
                      <wps:spPr>
                        <a:xfrm>
                          <a:off x="0" y="0"/>
                          <a:ext cx="7538085" cy="10660380"/>
                        </a:xfrm>
                        <a:prstGeom prst="rect">
                          <a:avLst/>
                        </a:prstGeom>
                        <a:solidFill>
                          <a:srgbClr val="00CC00">
                            <a:alpha val="74902"/>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933CB" id="Rectangle 29" o:spid="_x0000_s1026" style="position:absolute;margin-left:-71.25pt;margin-top:-70.15pt;width:593.55pt;height:839.4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" fillcolor="#0c0" strokecolor="#2f528f" strokeweight="1pt">
                <v:fill opacity="49087f"/>
              </v:rect>
            </w:pict>
          </mc:Fallback>
        </mc:AlternateContent>
      </w:r>
      <w:r>
        <w:rPr>
          <w:rStyle w:val="normaltextrun"/>
          <w:rFonts w:ascii="Calibri" w:hAnsi="Calibri" w:cs="Calibri"/>
          <w:b/>
          <w:bCs/>
          <w:sz w:val="28"/>
          <w:szCs w:val="28"/>
          <w:lang w:val="en-US"/>
        </w:rPr>
        <w:t xml:space="preserve">LCSF Module 6 – </w:t>
      </w:r>
      <w:r w:rsidRPr="008A5FA5">
        <w:rPr>
          <w:rStyle w:val="normaltextrun"/>
          <w:rFonts w:ascii="Calibri" w:hAnsi="Calibri" w:cs="Calibri"/>
          <w:b/>
          <w:bCs/>
          <w:sz w:val="28"/>
          <w:szCs w:val="28"/>
          <w:lang w:val="en-US"/>
        </w:rPr>
        <w:t>Extending the knowledge</w:t>
      </w:r>
      <w:r>
        <w:rPr>
          <w:rStyle w:val="eop"/>
          <w:rFonts w:ascii="Calibri" w:hAnsi="Calibri" w:cs="Calibri"/>
          <w:sz w:val="28"/>
          <w:szCs w:val="28"/>
        </w:rPr>
        <w:t> </w:t>
      </w:r>
    </w:p>
    <w:p w14:paraId="15179275"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5A3C5A"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Intended outcomes: </w:t>
      </w:r>
      <w:r>
        <w:rPr>
          <w:rStyle w:val="eop"/>
          <w:rFonts w:ascii="Calibri" w:hAnsi="Calibri" w:cs="Calibri"/>
        </w:rPr>
        <w:t> </w:t>
      </w:r>
    </w:p>
    <w:p w14:paraId="54CA2079"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4CA6F5" w14:textId="77777777" w:rsidR="00C6717D" w:rsidRPr="00AE4120" w:rsidRDefault="00C6717D" w:rsidP="00C6717D">
      <w:pPr>
        <w:pStyle w:val="ListParagraph"/>
        <w:numPr>
          <w:ilvl w:val="0"/>
          <w:numId w:val="13"/>
        </w:numPr>
        <w:spacing w:after="0" w:line="259" w:lineRule="auto"/>
        <w:rPr>
          <w:sz w:val="24"/>
          <w:szCs w:val="24"/>
          <w:lang w:val="en-US"/>
        </w:rPr>
      </w:pPr>
      <w:r w:rsidRPr="00AE4120">
        <w:rPr>
          <w:rFonts w:ascii="Calibri" w:eastAsia="Calibri" w:hAnsi="Calibri" w:cs="Calibri"/>
          <w:sz w:val="24"/>
          <w:szCs w:val="24"/>
          <w:lang w:val="en-US"/>
        </w:rPr>
        <w:t>Exploring the nexus of evidence available</w:t>
      </w:r>
    </w:p>
    <w:p w14:paraId="3CADFF83" w14:textId="77777777" w:rsidR="00C6717D" w:rsidRPr="00AE4120" w:rsidRDefault="00C6717D" w:rsidP="00C6717D">
      <w:pPr>
        <w:pStyle w:val="ListParagraph"/>
        <w:numPr>
          <w:ilvl w:val="0"/>
          <w:numId w:val="13"/>
        </w:numPr>
        <w:spacing w:after="0" w:line="259" w:lineRule="auto"/>
        <w:rPr>
          <w:sz w:val="24"/>
          <w:szCs w:val="24"/>
          <w:lang w:val="en-US"/>
        </w:rPr>
      </w:pPr>
      <w:r>
        <w:rPr>
          <w:rFonts w:ascii="Calibri" w:eastAsia="Calibri" w:hAnsi="Calibri" w:cs="Calibri"/>
          <w:sz w:val="24"/>
          <w:szCs w:val="24"/>
          <w:lang w:val="en-US"/>
        </w:rPr>
        <w:t>R</w:t>
      </w:r>
      <w:r w:rsidRPr="00AE4120">
        <w:rPr>
          <w:rFonts w:ascii="Calibri" w:eastAsia="Calibri" w:hAnsi="Calibri" w:cs="Calibri"/>
          <w:sz w:val="24"/>
          <w:szCs w:val="24"/>
          <w:lang w:val="en-US"/>
        </w:rPr>
        <w:t>ecogni</w:t>
      </w:r>
      <w:r>
        <w:rPr>
          <w:rFonts w:ascii="Calibri" w:eastAsia="Calibri" w:hAnsi="Calibri" w:cs="Calibri"/>
          <w:sz w:val="24"/>
          <w:szCs w:val="24"/>
          <w:lang w:val="en-US"/>
        </w:rPr>
        <w:t>s</w:t>
      </w:r>
      <w:r w:rsidRPr="00AE4120">
        <w:rPr>
          <w:rFonts w:ascii="Calibri" w:eastAsia="Calibri" w:hAnsi="Calibri" w:cs="Calibri"/>
          <w:sz w:val="24"/>
          <w:szCs w:val="24"/>
          <w:lang w:val="en-US"/>
        </w:rPr>
        <w:t>ing how partnerships and the wider community can be flourished by the school’s vision</w:t>
      </w:r>
    </w:p>
    <w:p w14:paraId="7A301DC0" w14:textId="77777777" w:rsidR="00C6717D" w:rsidRPr="00AE4120" w:rsidRDefault="00C6717D" w:rsidP="00C6717D">
      <w:pPr>
        <w:pStyle w:val="ListParagraph"/>
        <w:numPr>
          <w:ilvl w:val="0"/>
          <w:numId w:val="13"/>
        </w:numPr>
        <w:spacing w:after="0" w:line="259" w:lineRule="auto"/>
        <w:rPr>
          <w:sz w:val="24"/>
          <w:szCs w:val="24"/>
          <w:lang w:val="en-US"/>
        </w:rPr>
      </w:pPr>
      <w:r>
        <w:rPr>
          <w:rFonts w:ascii="Calibri" w:eastAsia="Calibri" w:hAnsi="Calibri" w:cs="Calibri"/>
          <w:sz w:val="24"/>
          <w:szCs w:val="24"/>
          <w:lang w:val="en-US"/>
        </w:rPr>
        <w:t>P</w:t>
      </w:r>
      <w:r w:rsidRPr="00AE4120">
        <w:rPr>
          <w:rFonts w:ascii="Calibri" w:eastAsia="Calibri" w:hAnsi="Calibri" w:cs="Calibri"/>
          <w:sz w:val="24"/>
          <w:szCs w:val="24"/>
          <w:lang w:val="en-US"/>
        </w:rPr>
        <w:t>reparing to lead spiritually and on aspects of Christian distinctiveness</w:t>
      </w:r>
    </w:p>
    <w:p w14:paraId="22F254CC" w14:textId="77777777" w:rsidR="00C6717D" w:rsidRPr="00AE4120" w:rsidRDefault="00C6717D" w:rsidP="00C6717D">
      <w:pPr>
        <w:pStyle w:val="ListParagraph"/>
        <w:numPr>
          <w:ilvl w:val="0"/>
          <w:numId w:val="13"/>
        </w:numPr>
        <w:spacing w:after="0" w:line="259" w:lineRule="auto"/>
        <w:rPr>
          <w:sz w:val="24"/>
          <w:szCs w:val="24"/>
          <w:lang w:val="en-US"/>
        </w:rPr>
      </w:pPr>
      <w:r>
        <w:rPr>
          <w:rFonts w:ascii="Calibri" w:eastAsia="Calibri" w:hAnsi="Calibri" w:cs="Calibri"/>
          <w:sz w:val="24"/>
          <w:szCs w:val="24"/>
          <w:lang w:val="en-US"/>
        </w:rPr>
        <w:t>M</w:t>
      </w:r>
      <w:r w:rsidRPr="00AE4120">
        <w:rPr>
          <w:rFonts w:ascii="Calibri" w:eastAsia="Calibri" w:hAnsi="Calibri" w:cs="Calibri"/>
          <w:sz w:val="24"/>
          <w:szCs w:val="24"/>
          <w:lang w:val="en-US"/>
        </w:rPr>
        <w:t xml:space="preserve">aking the </w:t>
      </w:r>
      <w:r>
        <w:rPr>
          <w:rFonts w:ascii="Calibri" w:eastAsia="Calibri" w:hAnsi="Calibri" w:cs="Calibri"/>
          <w:sz w:val="24"/>
          <w:szCs w:val="24"/>
          <w:lang w:val="en-US"/>
        </w:rPr>
        <w:t>‘</w:t>
      </w:r>
      <w:r w:rsidRPr="00AE4120">
        <w:rPr>
          <w:rFonts w:ascii="Calibri" w:eastAsia="Calibri" w:hAnsi="Calibri" w:cs="Calibri"/>
          <w:sz w:val="24"/>
          <w:szCs w:val="24"/>
          <w:lang w:val="en-US"/>
        </w:rPr>
        <w:t>what next</w:t>
      </w:r>
      <w:r>
        <w:rPr>
          <w:rFonts w:ascii="Calibri" w:eastAsia="Calibri" w:hAnsi="Calibri" w:cs="Calibri"/>
          <w:sz w:val="24"/>
          <w:szCs w:val="24"/>
          <w:lang w:val="en-US"/>
        </w:rPr>
        <w:t>’</w:t>
      </w:r>
      <w:r w:rsidRPr="00AE4120">
        <w:rPr>
          <w:rFonts w:ascii="Calibri" w:eastAsia="Calibri" w:hAnsi="Calibri" w:cs="Calibri"/>
          <w:sz w:val="24"/>
          <w:szCs w:val="24"/>
          <w:lang w:val="en-US"/>
        </w:rPr>
        <w:t xml:space="preserve"> clearer and more concrete.</w:t>
      </w:r>
    </w:p>
    <w:p w14:paraId="45ABEE4D"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E1D1C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3A4012"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Key questions to be answered:</w:t>
      </w:r>
      <w:r>
        <w:rPr>
          <w:rStyle w:val="eop"/>
          <w:rFonts w:ascii="Calibri" w:hAnsi="Calibri" w:cs="Calibri"/>
        </w:rPr>
        <w:t> </w:t>
      </w:r>
    </w:p>
    <w:p w14:paraId="66B8DEF5"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4E56D6" w14:textId="77777777" w:rsidR="00C6717D" w:rsidRDefault="00C6717D" w:rsidP="00EA7DCF">
      <w:pPr>
        <w:pStyle w:val="ListParagraph"/>
        <w:numPr>
          <w:ilvl w:val="0"/>
          <w:numId w:val="22"/>
        </w:numPr>
        <w:spacing w:after="0" w:line="259" w:lineRule="auto"/>
        <w:rPr>
          <w:sz w:val="24"/>
          <w:szCs w:val="24"/>
          <w:lang w:val="en-US"/>
        </w:rPr>
      </w:pPr>
      <w:r>
        <w:rPr>
          <w:sz w:val="24"/>
          <w:szCs w:val="24"/>
          <w:lang w:val="en-US"/>
        </w:rPr>
        <w:t>How do the other Trust PCF roles enable Church School Flourishing and what useful detail can I glean from these other leaders?</w:t>
      </w:r>
    </w:p>
    <w:p w14:paraId="216636EC" w14:textId="77777777" w:rsidR="00C6717D" w:rsidRDefault="00C6717D" w:rsidP="00EA7DCF">
      <w:pPr>
        <w:pStyle w:val="ListParagraph"/>
        <w:numPr>
          <w:ilvl w:val="0"/>
          <w:numId w:val="22"/>
        </w:numPr>
        <w:spacing w:after="0" w:line="259" w:lineRule="auto"/>
        <w:rPr>
          <w:sz w:val="24"/>
          <w:szCs w:val="24"/>
          <w:lang w:val="en-US"/>
        </w:rPr>
      </w:pPr>
      <w:r>
        <w:rPr>
          <w:sz w:val="24"/>
          <w:szCs w:val="24"/>
          <w:lang w:val="en-US"/>
        </w:rPr>
        <w:t>What types of school partnerships bring about flourishing? Where might flourishing beyond the school gates exist?</w:t>
      </w:r>
    </w:p>
    <w:p w14:paraId="6955B3C7" w14:textId="77777777" w:rsidR="00C6717D" w:rsidRDefault="00C6717D" w:rsidP="00EA7DCF">
      <w:pPr>
        <w:pStyle w:val="ListParagraph"/>
        <w:numPr>
          <w:ilvl w:val="0"/>
          <w:numId w:val="22"/>
        </w:numPr>
        <w:spacing w:after="0" w:line="259" w:lineRule="auto"/>
        <w:rPr>
          <w:sz w:val="24"/>
          <w:szCs w:val="24"/>
          <w:lang w:val="en-US"/>
        </w:rPr>
      </w:pPr>
      <w:r w:rsidRPr="00EC2225">
        <w:rPr>
          <w:sz w:val="24"/>
          <w:szCs w:val="24"/>
          <w:lang w:val="en-US"/>
        </w:rPr>
        <w:t>How can Community Hubs enable flourishing? What role might Community H</w:t>
      </w:r>
      <w:r>
        <w:rPr>
          <w:sz w:val="24"/>
          <w:szCs w:val="24"/>
          <w:lang w:val="en-US"/>
        </w:rPr>
        <w:t>u</w:t>
      </w:r>
      <w:r w:rsidRPr="00EC2225">
        <w:rPr>
          <w:sz w:val="24"/>
          <w:szCs w:val="24"/>
          <w:lang w:val="en-US"/>
        </w:rPr>
        <w:t>bs play in Trust flourishing?</w:t>
      </w:r>
    </w:p>
    <w:p w14:paraId="17DED467" w14:textId="77777777" w:rsidR="00C6717D" w:rsidRDefault="00C6717D" w:rsidP="00EA7DCF">
      <w:pPr>
        <w:pStyle w:val="ListParagraph"/>
        <w:numPr>
          <w:ilvl w:val="0"/>
          <w:numId w:val="22"/>
        </w:numPr>
        <w:spacing w:after="0" w:line="259" w:lineRule="auto"/>
        <w:rPr>
          <w:sz w:val="24"/>
          <w:szCs w:val="24"/>
          <w:lang w:val="en-US"/>
        </w:rPr>
      </w:pPr>
      <w:r>
        <w:rPr>
          <w:sz w:val="24"/>
          <w:szCs w:val="24"/>
          <w:lang w:val="en-US"/>
        </w:rPr>
        <w:t>What common school CPD might fall under the title ‘Church School Flourishing? How prepared for this do you feel?</w:t>
      </w:r>
    </w:p>
    <w:p w14:paraId="5A87379A" w14:textId="77777777" w:rsidR="00C6717D" w:rsidRPr="00EC2225" w:rsidRDefault="00C6717D" w:rsidP="00EA7DCF">
      <w:pPr>
        <w:pStyle w:val="ListParagraph"/>
        <w:numPr>
          <w:ilvl w:val="0"/>
          <w:numId w:val="22"/>
        </w:numPr>
        <w:spacing w:after="0" w:line="259" w:lineRule="auto"/>
        <w:rPr>
          <w:sz w:val="24"/>
          <w:szCs w:val="24"/>
          <w:lang w:val="en-US"/>
        </w:rPr>
      </w:pPr>
      <w:r>
        <w:rPr>
          <w:sz w:val="24"/>
          <w:szCs w:val="24"/>
          <w:lang w:val="en-US"/>
        </w:rPr>
        <w:t>What is your current plan to lead Church School Flourishing in schools across your Trust?</w:t>
      </w:r>
    </w:p>
    <w:p w14:paraId="106CF407"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DA654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Follow-up Task:</w:t>
      </w:r>
      <w:r>
        <w:rPr>
          <w:rStyle w:val="eop"/>
          <w:rFonts w:ascii="Calibri" w:hAnsi="Calibri" w:cs="Calibri"/>
        </w:rPr>
        <w:t> </w:t>
      </w:r>
    </w:p>
    <w:p w14:paraId="5B6CC34A"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8CCDF0" w14:textId="77777777" w:rsidR="00C6717D" w:rsidRDefault="00C6717D" w:rsidP="00C6717D">
      <w:pPr>
        <w:spacing w:after="0"/>
        <w:rPr>
          <w:sz w:val="24"/>
          <w:szCs w:val="24"/>
          <w:lang w:val="en-US"/>
        </w:rPr>
      </w:pPr>
      <w:r w:rsidRPr="001030F5">
        <w:rPr>
          <w:rStyle w:val="normaltextrun"/>
          <w:rFonts w:ascii="Calibri" w:eastAsia="Times New Roman" w:hAnsi="Calibri" w:cs="Calibri"/>
          <w:sz w:val="24"/>
          <w:szCs w:val="24"/>
          <w:lang w:val="en-US" w:eastAsia="en-GB"/>
        </w:rPr>
        <w:t>At this point in your training, can you identify any key actions to be taken that would enable you to flourish as a Trust leader visiting, supporting and evaluating schools? What are these actions and for what impact do you hope?</w:t>
      </w:r>
    </w:p>
    <w:p w14:paraId="12C56B26" w14:textId="77777777" w:rsidR="00C6717D" w:rsidRDefault="00C6717D" w:rsidP="00C6717D">
      <w:pPr>
        <w:spacing w:after="0"/>
        <w:rPr>
          <w:sz w:val="24"/>
          <w:szCs w:val="24"/>
          <w:lang w:val="en-US"/>
        </w:rPr>
      </w:pPr>
    </w:p>
    <w:p w14:paraId="3AAC4721" w14:textId="77777777" w:rsidR="00C6717D" w:rsidRDefault="00C6717D" w:rsidP="00C6717D">
      <w:pPr>
        <w:spacing w:after="0"/>
        <w:rPr>
          <w:sz w:val="24"/>
          <w:szCs w:val="24"/>
          <w:lang w:val="en-US"/>
        </w:rPr>
      </w:pPr>
    </w:p>
    <w:p w14:paraId="7E318AE9" w14:textId="77777777" w:rsidR="00C6717D" w:rsidRDefault="00C6717D" w:rsidP="00C6717D">
      <w:pPr>
        <w:spacing w:after="0"/>
        <w:rPr>
          <w:sz w:val="24"/>
          <w:szCs w:val="24"/>
          <w:lang w:val="en-US"/>
        </w:rPr>
      </w:pPr>
    </w:p>
    <w:p w14:paraId="4DAB0940" w14:textId="77777777" w:rsidR="00C6717D" w:rsidRDefault="00C6717D" w:rsidP="00C6717D">
      <w:pPr>
        <w:spacing w:after="0"/>
        <w:rPr>
          <w:sz w:val="24"/>
          <w:szCs w:val="24"/>
          <w:lang w:val="en-US"/>
        </w:rPr>
      </w:pPr>
    </w:p>
    <w:p w14:paraId="358EB8CA" w14:textId="77777777" w:rsidR="00C6717D" w:rsidRDefault="00C6717D" w:rsidP="00C6717D">
      <w:pPr>
        <w:spacing w:after="0"/>
        <w:rPr>
          <w:sz w:val="24"/>
          <w:szCs w:val="24"/>
          <w:lang w:val="en-US"/>
        </w:rPr>
      </w:pPr>
    </w:p>
    <w:p w14:paraId="3F53DD5F" w14:textId="77777777" w:rsidR="00C6717D" w:rsidRDefault="00C6717D" w:rsidP="00C6717D">
      <w:pPr>
        <w:spacing w:after="0"/>
        <w:rPr>
          <w:sz w:val="24"/>
          <w:szCs w:val="24"/>
          <w:lang w:val="en-US"/>
        </w:rPr>
      </w:pPr>
    </w:p>
    <w:p w14:paraId="0F606400" w14:textId="77777777" w:rsidR="00C6717D" w:rsidRDefault="00C6717D" w:rsidP="00C6717D">
      <w:pPr>
        <w:spacing w:after="0"/>
        <w:rPr>
          <w:sz w:val="24"/>
          <w:szCs w:val="24"/>
          <w:lang w:val="en-US"/>
        </w:rPr>
      </w:pPr>
    </w:p>
    <w:p w14:paraId="7FE90958" w14:textId="77777777" w:rsidR="00C6717D" w:rsidRDefault="00C6717D" w:rsidP="00C6717D">
      <w:pPr>
        <w:spacing w:after="0"/>
        <w:rPr>
          <w:sz w:val="24"/>
          <w:szCs w:val="24"/>
          <w:lang w:val="en-US"/>
        </w:rPr>
      </w:pPr>
    </w:p>
    <w:p w14:paraId="2A1881C3" w14:textId="77777777" w:rsidR="00C6717D" w:rsidRDefault="00C6717D" w:rsidP="00C6717D">
      <w:pPr>
        <w:spacing w:after="0"/>
        <w:rPr>
          <w:sz w:val="24"/>
          <w:szCs w:val="24"/>
          <w:lang w:val="en-US"/>
        </w:rPr>
      </w:pPr>
    </w:p>
    <w:p w14:paraId="0936D502" w14:textId="77777777" w:rsidR="00C6717D" w:rsidRDefault="00C6717D" w:rsidP="00C6717D">
      <w:pPr>
        <w:spacing w:after="0"/>
        <w:rPr>
          <w:sz w:val="24"/>
          <w:szCs w:val="24"/>
          <w:lang w:val="en-US"/>
        </w:rPr>
      </w:pPr>
    </w:p>
    <w:p w14:paraId="179665ED" w14:textId="77777777"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7FD0F169" w14:textId="77777777" w:rsidR="00C6717D" w:rsidRDefault="00C6717D" w:rsidP="00C6717D">
      <w:r>
        <w:br w:type="page"/>
      </w:r>
    </w:p>
    <w:p w14:paraId="0DCA51D1" w14:textId="77777777" w:rsidR="00C6717D" w:rsidRPr="0008230A" w:rsidRDefault="00C6717D" w:rsidP="00EA7DCF">
      <w:pPr>
        <w:pStyle w:val="ListParagraph"/>
        <w:numPr>
          <w:ilvl w:val="0"/>
          <w:numId w:val="23"/>
        </w:numPr>
        <w:spacing w:after="0"/>
        <w:rPr>
          <w:sz w:val="24"/>
          <w:szCs w:val="24"/>
          <w:lang w:val="en-US"/>
        </w:rPr>
      </w:pPr>
      <w:r w:rsidRPr="0085203A">
        <w:rPr>
          <w:sz w:val="24"/>
          <w:szCs w:val="24"/>
          <w:lang w:val="en-US"/>
        </w:rPr>
        <w:lastRenderedPageBreak/>
        <w:t>How do the other Trust PCF roles enable Church School Flourishing and what useful detail can I glean from these other leaders?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54A9666" w14:textId="77777777" w:rsidTr="004601CF">
        <w:trPr>
          <w:trHeight w:val="1640"/>
        </w:trPr>
        <w:tc>
          <w:tcPr>
            <w:tcW w:w="9016" w:type="dxa"/>
            <w:shd w:val="clear" w:color="auto" w:fill="DDC5F1"/>
          </w:tcPr>
          <w:p w14:paraId="25B17E64" w14:textId="77777777" w:rsidR="00C6717D" w:rsidRDefault="00C6717D" w:rsidP="004601CF">
            <w:pPr>
              <w:rPr>
                <w:sz w:val="24"/>
                <w:szCs w:val="24"/>
                <w:lang w:val="en-US"/>
              </w:rPr>
            </w:pPr>
          </w:p>
        </w:tc>
      </w:tr>
    </w:tbl>
    <w:p w14:paraId="39789940" w14:textId="77777777" w:rsidR="00C6717D" w:rsidRPr="007A6108" w:rsidRDefault="00C6717D" w:rsidP="00C6717D">
      <w:pPr>
        <w:spacing w:after="0"/>
        <w:rPr>
          <w:sz w:val="24"/>
          <w:szCs w:val="24"/>
          <w:lang w:val="en-US"/>
        </w:rPr>
      </w:pPr>
    </w:p>
    <w:p w14:paraId="629C100D" w14:textId="77777777" w:rsidR="00C6717D" w:rsidRPr="0008230A" w:rsidRDefault="00C6717D" w:rsidP="00EA7DCF">
      <w:pPr>
        <w:pStyle w:val="ListParagraph"/>
        <w:numPr>
          <w:ilvl w:val="0"/>
          <w:numId w:val="23"/>
        </w:numPr>
        <w:spacing w:after="0"/>
        <w:rPr>
          <w:sz w:val="24"/>
          <w:szCs w:val="24"/>
          <w:lang w:val="en-US"/>
        </w:rPr>
      </w:pPr>
      <w:r w:rsidRPr="00F73092">
        <w:rPr>
          <w:sz w:val="24"/>
          <w:szCs w:val="24"/>
          <w:lang w:val="en-US"/>
        </w:rPr>
        <w:t>What types of school partnerships bring about flourishing? Where might flourishing beyond the school gates exist?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3B925364" w14:textId="77777777" w:rsidTr="004601CF">
        <w:trPr>
          <w:trHeight w:val="1718"/>
        </w:trPr>
        <w:tc>
          <w:tcPr>
            <w:tcW w:w="9016" w:type="dxa"/>
            <w:shd w:val="clear" w:color="auto" w:fill="DDC5F1"/>
          </w:tcPr>
          <w:p w14:paraId="1820C0D4" w14:textId="77777777" w:rsidR="00C6717D" w:rsidRDefault="00C6717D" w:rsidP="004601CF">
            <w:pPr>
              <w:rPr>
                <w:sz w:val="24"/>
                <w:szCs w:val="24"/>
                <w:lang w:val="en-US"/>
              </w:rPr>
            </w:pPr>
          </w:p>
        </w:tc>
      </w:tr>
    </w:tbl>
    <w:p w14:paraId="7795FD04" w14:textId="77777777" w:rsidR="00C6717D" w:rsidRPr="00313E05" w:rsidRDefault="00C6717D" w:rsidP="00C6717D">
      <w:pPr>
        <w:spacing w:after="0"/>
        <w:rPr>
          <w:sz w:val="24"/>
          <w:szCs w:val="24"/>
          <w:lang w:val="en-US"/>
        </w:rPr>
      </w:pPr>
    </w:p>
    <w:p w14:paraId="50186C8D" w14:textId="77777777" w:rsidR="00C6717D" w:rsidRPr="0008230A" w:rsidRDefault="00C6717D" w:rsidP="00EA7DCF">
      <w:pPr>
        <w:pStyle w:val="ListParagraph"/>
        <w:numPr>
          <w:ilvl w:val="0"/>
          <w:numId w:val="23"/>
        </w:numPr>
        <w:spacing w:after="0"/>
        <w:rPr>
          <w:sz w:val="24"/>
          <w:szCs w:val="24"/>
          <w:lang w:val="en-US"/>
        </w:rPr>
      </w:pPr>
      <w:r w:rsidRPr="00AA599B">
        <w:rPr>
          <w:sz w:val="24"/>
          <w:szCs w:val="24"/>
          <w:lang w:val="en-US"/>
        </w:rPr>
        <w:t>How can Community Hubs enable flourishing? What role might Community Hubs play in Trust flourishing?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01BD250A" w14:textId="77777777" w:rsidTr="004601CF">
        <w:trPr>
          <w:trHeight w:val="1844"/>
        </w:trPr>
        <w:tc>
          <w:tcPr>
            <w:tcW w:w="9016" w:type="dxa"/>
            <w:shd w:val="clear" w:color="auto" w:fill="DDC5F1"/>
          </w:tcPr>
          <w:p w14:paraId="54093EDA" w14:textId="77777777" w:rsidR="00C6717D" w:rsidRDefault="00C6717D" w:rsidP="004601CF">
            <w:pPr>
              <w:rPr>
                <w:sz w:val="24"/>
                <w:szCs w:val="24"/>
                <w:lang w:val="en-US"/>
              </w:rPr>
            </w:pPr>
          </w:p>
        </w:tc>
      </w:tr>
    </w:tbl>
    <w:p w14:paraId="50429D11" w14:textId="77777777" w:rsidR="00C6717D" w:rsidRPr="00E51205" w:rsidRDefault="00C6717D" w:rsidP="00C6717D">
      <w:pPr>
        <w:spacing w:after="0"/>
        <w:rPr>
          <w:sz w:val="24"/>
          <w:szCs w:val="24"/>
          <w:lang w:val="en-US"/>
        </w:rPr>
      </w:pPr>
    </w:p>
    <w:p w14:paraId="26906401" w14:textId="77777777" w:rsidR="00C6717D" w:rsidRPr="00977A5F" w:rsidRDefault="00C6717D" w:rsidP="00EA7DCF">
      <w:pPr>
        <w:pStyle w:val="ListParagraph"/>
        <w:numPr>
          <w:ilvl w:val="0"/>
          <w:numId w:val="23"/>
        </w:numPr>
        <w:rPr>
          <w:sz w:val="24"/>
          <w:szCs w:val="24"/>
          <w:lang w:val="en-US"/>
        </w:rPr>
      </w:pPr>
      <w:r w:rsidRPr="00977A5F">
        <w:rPr>
          <w:sz w:val="24"/>
          <w:szCs w:val="24"/>
          <w:lang w:val="en-US"/>
        </w:rPr>
        <w:t>What common school CPD might fall under the title ‘Church School Flourishing? How prepared for this do you feel?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58315562" w14:textId="77777777" w:rsidTr="004601CF">
        <w:trPr>
          <w:trHeight w:val="2042"/>
        </w:trPr>
        <w:tc>
          <w:tcPr>
            <w:tcW w:w="9016" w:type="dxa"/>
            <w:shd w:val="clear" w:color="auto" w:fill="DDC5F1"/>
          </w:tcPr>
          <w:p w14:paraId="0C594824" w14:textId="77777777" w:rsidR="00C6717D" w:rsidRDefault="00C6717D" w:rsidP="004601CF">
            <w:pPr>
              <w:rPr>
                <w:sz w:val="24"/>
                <w:szCs w:val="24"/>
                <w:lang w:val="en-US"/>
              </w:rPr>
            </w:pPr>
          </w:p>
        </w:tc>
      </w:tr>
    </w:tbl>
    <w:p w14:paraId="77A5754D" w14:textId="77777777" w:rsidR="00C6717D" w:rsidRPr="00120428" w:rsidRDefault="00C6717D" w:rsidP="00C6717D">
      <w:pPr>
        <w:spacing w:after="0"/>
        <w:rPr>
          <w:sz w:val="24"/>
          <w:szCs w:val="24"/>
          <w:lang w:val="en-US"/>
        </w:rPr>
      </w:pPr>
    </w:p>
    <w:p w14:paraId="21920FF9" w14:textId="77777777" w:rsidR="00C6717D" w:rsidRPr="00BF674A" w:rsidRDefault="00C6717D" w:rsidP="00EA7DCF">
      <w:pPr>
        <w:pStyle w:val="ListParagraph"/>
        <w:numPr>
          <w:ilvl w:val="0"/>
          <w:numId w:val="23"/>
        </w:numPr>
        <w:spacing w:after="0"/>
        <w:rPr>
          <w:sz w:val="24"/>
          <w:szCs w:val="24"/>
          <w:lang w:val="en-US"/>
        </w:rPr>
      </w:pPr>
      <w:r w:rsidRPr="0008230A">
        <w:rPr>
          <w:sz w:val="24"/>
          <w:szCs w:val="24"/>
          <w:lang w:val="en-US"/>
        </w:rPr>
        <w:t>What is your current plan to lead Church School Flourishing in schools across your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4CEFE514" w14:textId="77777777" w:rsidTr="004601CF">
        <w:trPr>
          <w:trHeight w:val="1701"/>
        </w:trPr>
        <w:tc>
          <w:tcPr>
            <w:tcW w:w="9016" w:type="dxa"/>
            <w:shd w:val="clear" w:color="auto" w:fill="DDC5F1"/>
          </w:tcPr>
          <w:p w14:paraId="7B7B86D0" w14:textId="77777777" w:rsidR="00C6717D" w:rsidRDefault="00C6717D" w:rsidP="004601CF">
            <w:pPr>
              <w:rPr>
                <w:sz w:val="24"/>
                <w:szCs w:val="24"/>
                <w:lang w:val="en-US"/>
              </w:rPr>
            </w:pPr>
          </w:p>
        </w:tc>
      </w:tr>
    </w:tbl>
    <w:p w14:paraId="2A341280" w14:textId="77777777" w:rsidR="00C6717D" w:rsidRDefault="00C6717D" w:rsidP="00C6717D">
      <w:pPr>
        <w:spacing w:after="0"/>
        <w:rPr>
          <w:sz w:val="24"/>
          <w:szCs w:val="24"/>
          <w:lang w:val="en-US"/>
        </w:rPr>
      </w:pPr>
    </w:p>
    <w:p w14:paraId="2AB670FF" w14:textId="77777777" w:rsidR="00C6717D" w:rsidRPr="008C5317" w:rsidRDefault="00C6717D" w:rsidP="00C6717D">
      <w:pPr>
        <w:spacing w:after="0"/>
        <w:rPr>
          <w:b/>
          <w:bCs/>
          <w:sz w:val="24"/>
          <w:szCs w:val="24"/>
          <w:lang w:val="en-US"/>
        </w:rPr>
      </w:pPr>
      <w:r w:rsidRPr="00A07AA0">
        <w:rPr>
          <w:b/>
          <w:bCs/>
          <w:sz w:val="24"/>
          <w:szCs w:val="24"/>
          <w:lang w:val="en-US"/>
        </w:rPr>
        <w:lastRenderedPageBreak/>
        <w:t>Follow-up Task:</w:t>
      </w:r>
    </w:p>
    <w:p w14:paraId="3419BED4" w14:textId="77777777" w:rsidR="00C6717D" w:rsidRPr="0080791E" w:rsidRDefault="00C6717D" w:rsidP="00C6717D">
      <w:pPr>
        <w:spacing w:after="0"/>
        <w:rPr>
          <w:sz w:val="24"/>
          <w:szCs w:val="24"/>
          <w:lang w:val="en-US"/>
        </w:rPr>
      </w:pPr>
      <w:r w:rsidRPr="00941BB3">
        <w:rPr>
          <w:sz w:val="24"/>
          <w:szCs w:val="24"/>
          <w:lang w:val="en-US"/>
        </w:rPr>
        <w:t>At this point in your training, can you identify any key actions to be taken that would enable you to flourish as a Trust leader visiting, supporting and evaluating schools? What are these actions and for what impact do you hope?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441FA512" w14:textId="77777777" w:rsidTr="004601CF">
        <w:trPr>
          <w:trHeight w:val="4961"/>
        </w:trPr>
        <w:tc>
          <w:tcPr>
            <w:tcW w:w="9016" w:type="dxa"/>
            <w:shd w:val="clear" w:color="auto" w:fill="DDC5F1"/>
          </w:tcPr>
          <w:p w14:paraId="5ABA9CD6" w14:textId="77777777" w:rsidR="00C6717D" w:rsidRDefault="00C6717D" w:rsidP="004601CF">
            <w:pPr>
              <w:spacing w:line="600" w:lineRule="auto"/>
            </w:pPr>
          </w:p>
        </w:tc>
      </w:tr>
    </w:tbl>
    <w:p w14:paraId="0D0C6987" w14:textId="77777777" w:rsidR="00C6717D" w:rsidRDefault="00C6717D" w:rsidP="00C6717D">
      <w:pPr>
        <w:spacing w:after="120" w:line="240" w:lineRule="auto"/>
        <w:contextualSpacing/>
      </w:pPr>
    </w:p>
    <w:p w14:paraId="3039062F"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525370C3" w14:textId="77777777" w:rsidTr="004601CF">
        <w:trPr>
          <w:trHeight w:val="1748"/>
        </w:trPr>
        <w:tc>
          <w:tcPr>
            <w:tcW w:w="9016" w:type="dxa"/>
            <w:shd w:val="clear" w:color="auto" w:fill="A8D08D" w:themeFill="accent6" w:themeFillTint="99"/>
          </w:tcPr>
          <w:p w14:paraId="16AEFE03" w14:textId="77777777" w:rsidR="00C6717D" w:rsidRDefault="00C6717D" w:rsidP="004601CF">
            <w:pPr>
              <w:spacing w:after="120"/>
              <w:contextualSpacing/>
            </w:pPr>
          </w:p>
        </w:tc>
      </w:tr>
    </w:tbl>
    <w:p w14:paraId="6619C11A"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5E0D7B0E" w14:textId="77777777" w:rsidTr="004601CF">
        <w:trPr>
          <w:trHeight w:val="567"/>
        </w:trPr>
        <w:tc>
          <w:tcPr>
            <w:tcW w:w="1129" w:type="dxa"/>
          </w:tcPr>
          <w:p w14:paraId="0512019A" w14:textId="77777777" w:rsidR="00C6717D" w:rsidRDefault="00C6717D" w:rsidP="004601CF">
            <w:pPr>
              <w:spacing w:after="120" w:line="600" w:lineRule="auto"/>
              <w:contextualSpacing/>
            </w:pPr>
            <w:r>
              <w:t>Signed:</w:t>
            </w:r>
          </w:p>
        </w:tc>
        <w:tc>
          <w:tcPr>
            <w:tcW w:w="3686" w:type="dxa"/>
            <w:shd w:val="clear" w:color="auto" w:fill="A8D08D" w:themeFill="accent6" w:themeFillTint="99"/>
          </w:tcPr>
          <w:p w14:paraId="1ED42DCA" w14:textId="77777777" w:rsidR="00C6717D" w:rsidRDefault="00C6717D" w:rsidP="004601CF">
            <w:pPr>
              <w:spacing w:after="120" w:line="600" w:lineRule="auto"/>
              <w:contextualSpacing/>
            </w:pPr>
          </w:p>
        </w:tc>
        <w:tc>
          <w:tcPr>
            <w:tcW w:w="1134" w:type="dxa"/>
          </w:tcPr>
          <w:p w14:paraId="4CED64BD" w14:textId="77777777" w:rsidR="00C6717D" w:rsidRDefault="00C6717D" w:rsidP="004601CF">
            <w:pPr>
              <w:spacing w:after="120" w:line="600" w:lineRule="auto"/>
              <w:contextualSpacing/>
            </w:pPr>
            <w:r>
              <w:t>Date:</w:t>
            </w:r>
          </w:p>
        </w:tc>
        <w:tc>
          <w:tcPr>
            <w:tcW w:w="3067" w:type="dxa"/>
            <w:shd w:val="clear" w:color="auto" w:fill="A8D08D" w:themeFill="accent6" w:themeFillTint="99"/>
          </w:tcPr>
          <w:p w14:paraId="4A3E9601" w14:textId="77777777" w:rsidR="00C6717D" w:rsidRDefault="00C6717D" w:rsidP="004601CF">
            <w:pPr>
              <w:spacing w:after="120" w:line="600" w:lineRule="auto"/>
              <w:contextualSpacing/>
            </w:pPr>
          </w:p>
        </w:tc>
      </w:tr>
    </w:tbl>
    <w:p w14:paraId="6786955D" w14:textId="100B452D" w:rsidR="00C6717D" w:rsidRDefault="00C6717D"/>
    <w:p w14:paraId="1B699961" w14:textId="77777777" w:rsidR="00C6717D" w:rsidRDefault="00C6717D">
      <w:r>
        <w:br w:type="page"/>
      </w:r>
    </w:p>
    <w:p w14:paraId="0F8C71F9" w14:textId="77777777" w:rsidR="00C6717D" w:rsidRPr="00A37701" w:rsidRDefault="00C6717D" w:rsidP="00C6717D">
      <w:pPr>
        <w:spacing w:line="240" w:lineRule="auto"/>
        <w:rPr>
          <w:sz w:val="6"/>
          <w:szCs w:val="6"/>
        </w:rPr>
      </w:pPr>
      <w:r w:rsidRPr="00A37701">
        <w:rPr>
          <w:rFonts w:ascii="Calibri" w:eastAsia="+mj-ea" w:hAnsi="Calibri" w:cs="+mj-cs"/>
          <w:b/>
          <w:bCs/>
          <w:noProof/>
          <w:color w:val="000000"/>
          <w:kern w:val="24"/>
          <w:sz w:val="36"/>
          <w:szCs w:val="92"/>
          <w:lang w:val="en-US"/>
        </w:rPr>
        <w:lastRenderedPageBreak/>
        <mc:AlternateContent>
          <mc:Choice Requires="wps">
            <w:drawing>
              <wp:anchor distT="0" distB="0" distL="114300" distR="114300" simplePos="0" relativeHeight="251677696" behindDoc="1" locked="0" layoutInCell="1" allowOverlap="1" wp14:anchorId="0F0F7B79" wp14:editId="600086D4">
                <wp:simplePos x="0" y="0"/>
                <wp:positionH relativeFrom="column">
                  <wp:posOffset>-904875</wp:posOffset>
                </wp:positionH>
                <wp:positionV relativeFrom="paragraph">
                  <wp:posOffset>-890905</wp:posOffset>
                </wp:positionV>
                <wp:extent cx="7538085" cy="10660380"/>
                <wp:effectExtent l="0" t="0" r="24765" b="26670"/>
                <wp:wrapNone/>
                <wp:docPr id="30" name="Rectangle 30"/>
                <wp:cNvGraphicFramePr/>
                <a:graphic xmlns:a="http://schemas.openxmlformats.org/drawingml/2006/main">
                  <a:graphicData uri="http://schemas.microsoft.com/office/word/2010/wordprocessingShape">
                    <wps:wsp>
                      <wps:cNvSpPr/>
                      <wps:spPr>
                        <a:xfrm>
                          <a:off x="0" y="0"/>
                          <a:ext cx="7538085" cy="10660380"/>
                        </a:xfrm>
                        <a:prstGeom prst="rect">
                          <a:avLst/>
                        </a:prstGeom>
                        <a:solidFill>
                          <a:srgbClr val="00CC00">
                            <a:alpha val="74902"/>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F3565" id="Rectangle 30" o:spid="_x0000_s1026" style="position:absolute;margin-left:-71.25pt;margin-top:-70.15pt;width:593.55pt;height:839.4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" fillcolor="#0c0" strokecolor="#2f528f" strokeweight="1pt">
                <v:fill opacity="49087f"/>
              </v:rect>
            </w:pict>
          </mc:Fallback>
        </mc:AlternateContent>
      </w:r>
      <w:r w:rsidRPr="00A37701">
        <w:rPr>
          <w:rFonts w:ascii="Calibri" w:eastAsia="+mj-ea" w:hAnsi="Calibri" w:cs="+mj-cs"/>
          <w:b/>
          <w:bCs/>
          <w:noProof/>
          <w:color w:val="000000"/>
          <w:kern w:val="24"/>
          <w:sz w:val="36"/>
          <w:szCs w:val="92"/>
          <w:lang w:val="en-US"/>
        </w:rPr>
        <w:t>LCSF Module 7 – Evaluation and Action Planning</w:t>
      </w:r>
      <w:r w:rsidRPr="00A37701">
        <w:rPr>
          <w:rStyle w:val="eop"/>
          <w:rFonts w:ascii="Calibri" w:hAnsi="Calibri" w:cs="Calibri"/>
          <w:sz w:val="10"/>
          <w:szCs w:val="10"/>
        </w:rPr>
        <w:t> </w:t>
      </w:r>
    </w:p>
    <w:p w14:paraId="19FD0FE3"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57344F" w14:textId="77777777" w:rsidR="00C6717D" w:rsidRPr="006A2467" w:rsidRDefault="00C6717D" w:rsidP="00C6717D">
      <w:pPr>
        <w:spacing w:after="0"/>
        <w:rPr>
          <w:rStyle w:val="normaltextrun"/>
          <w:rFonts w:ascii="Calibri" w:eastAsia="Times New Roman" w:hAnsi="Calibri" w:cs="Calibri"/>
          <w:b/>
          <w:bCs/>
          <w:sz w:val="24"/>
          <w:szCs w:val="24"/>
          <w:lang w:val="en-US" w:eastAsia="en-GB"/>
        </w:rPr>
      </w:pPr>
      <w:r w:rsidRPr="006A2467">
        <w:rPr>
          <w:rStyle w:val="normaltextrun"/>
          <w:rFonts w:ascii="Calibri" w:eastAsia="Times New Roman" w:hAnsi="Calibri" w:cs="Calibri"/>
          <w:b/>
          <w:bCs/>
          <w:sz w:val="24"/>
          <w:szCs w:val="24"/>
          <w:lang w:val="en-US" w:eastAsia="en-GB"/>
        </w:rPr>
        <w:t xml:space="preserve">Intended outcomes:  </w:t>
      </w:r>
    </w:p>
    <w:p w14:paraId="587E810E" w14:textId="77777777" w:rsidR="00C6717D" w:rsidRPr="006A2467" w:rsidRDefault="00C6717D" w:rsidP="00C6717D">
      <w:pPr>
        <w:spacing w:after="0"/>
        <w:rPr>
          <w:rStyle w:val="normaltextrun"/>
          <w:rFonts w:ascii="Calibri" w:eastAsia="Times New Roman" w:hAnsi="Calibri" w:cs="Calibri"/>
          <w:b/>
          <w:bCs/>
          <w:sz w:val="24"/>
          <w:szCs w:val="24"/>
          <w:lang w:val="en-US" w:eastAsia="en-GB"/>
        </w:rPr>
      </w:pPr>
      <w:r w:rsidRPr="006A2467">
        <w:rPr>
          <w:rStyle w:val="normaltextrun"/>
          <w:rFonts w:ascii="Calibri" w:eastAsia="Times New Roman" w:hAnsi="Calibri" w:cs="Calibri"/>
          <w:b/>
          <w:bCs/>
          <w:sz w:val="24"/>
          <w:szCs w:val="24"/>
          <w:lang w:val="en-US" w:eastAsia="en-GB"/>
        </w:rPr>
        <w:t xml:space="preserve"> </w:t>
      </w:r>
    </w:p>
    <w:p w14:paraId="0829E56F" w14:textId="77777777" w:rsidR="00C6717D" w:rsidRPr="006A2467" w:rsidRDefault="00C6717D" w:rsidP="00C6717D">
      <w:pPr>
        <w:pStyle w:val="ListParagraph"/>
        <w:numPr>
          <w:ilvl w:val="0"/>
          <w:numId w:val="14"/>
        </w:numPr>
        <w:spacing w:after="0"/>
        <w:rPr>
          <w:rStyle w:val="normaltextrun"/>
          <w:rFonts w:ascii="Calibri" w:eastAsia="Times New Roman" w:hAnsi="Calibri" w:cs="Calibri"/>
          <w:sz w:val="24"/>
          <w:szCs w:val="24"/>
          <w:lang w:val="en-US" w:eastAsia="en-GB"/>
        </w:rPr>
      </w:pPr>
      <w:r w:rsidRPr="006A2467">
        <w:rPr>
          <w:rStyle w:val="normaltextrun"/>
          <w:rFonts w:ascii="Calibri" w:eastAsia="Times New Roman" w:hAnsi="Calibri" w:cs="Calibri"/>
          <w:sz w:val="24"/>
          <w:szCs w:val="24"/>
          <w:lang w:val="en-US" w:eastAsia="en-GB"/>
        </w:rPr>
        <w:t xml:space="preserve">Review, evaluate and action plan next steps to fulfil the role.  </w:t>
      </w:r>
    </w:p>
    <w:p w14:paraId="4A5383A7" w14:textId="77777777" w:rsidR="00C6717D" w:rsidRPr="006A2467" w:rsidRDefault="00C6717D" w:rsidP="00C6717D">
      <w:pPr>
        <w:pStyle w:val="ListParagraph"/>
        <w:numPr>
          <w:ilvl w:val="0"/>
          <w:numId w:val="14"/>
        </w:numPr>
        <w:spacing w:after="0"/>
        <w:rPr>
          <w:rStyle w:val="normaltextrun"/>
          <w:rFonts w:ascii="Calibri" w:eastAsia="Times New Roman" w:hAnsi="Calibri" w:cs="Calibri"/>
          <w:sz w:val="24"/>
          <w:szCs w:val="24"/>
          <w:lang w:val="en-US" w:eastAsia="en-GB"/>
        </w:rPr>
      </w:pPr>
      <w:r w:rsidRPr="006A2467">
        <w:rPr>
          <w:rStyle w:val="normaltextrun"/>
          <w:rFonts w:ascii="Calibri" w:eastAsia="Times New Roman" w:hAnsi="Calibri" w:cs="Calibri"/>
          <w:sz w:val="24"/>
          <w:szCs w:val="24"/>
          <w:lang w:val="en-US" w:eastAsia="en-GB"/>
        </w:rPr>
        <w:t xml:space="preserve">Confidence in enabling and determining how effectively the Christian vision of the church schools within the Trust are sustaining spiritual capital and flourishing pupils and adults. </w:t>
      </w:r>
    </w:p>
    <w:p w14:paraId="00EE7D95" w14:textId="77777777" w:rsidR="00C6717D" w:rsidRPr="006A2467" w:rsidRDefault="00C6717D" w:rsidP="00C6717D">
      <w:pPr>
        <w:pStyle w:val="ListParagraph"/>
        <w:numPr>
          <w:ilvl w:val="0"/>
          <w:numId w:val="14"/>
        </w:numPr>
        <w:spacing w:after="0"/>
        <w:rPr>
          <w:rStyle w:val="normaltextrun"/>
          <w:rFonts w:ascii="Calibri" w:eastAsia="Times New Roman" w:hAnsi="Calibri" w:cs="Calibri"/>
          <w:sz w:val="24"/>
          <w:szCs w:val="24"/>
          <w:lang w:val="en-US" w:eastAsia="en-GB"/>
        </w:rPr>
      </w:pPr>
      <w:r w:rsidRPr="006A2467">
        <w:rPr>
          <w:rStyle w:val="normaltextrun"/>
          <w:rFonts w:ascii="Calibri" w:eastAsia="Times New Roman" w:hAnsi="Calibri" w:cs="Calibri"/>
          <w:sz w:val="24"/>
          <w:szCs w:val="24"/>
          <w:lang w:val="en-US" w:eastAsia="en-GB"/>
        </w:rPr>
        <w:t xml:space="preserve">Preparing the LCSF to work with other strategic leaders within the Trust to determine the extent and quality of Church School Flourishing </w:t>
      </w:r>
    </w:p>
    <w:p w14:paraId="58545D6C" w14:textId="77777777" w:rsidR="00C6717D" w:rsidRPr="006A2467" w:rsidRDefault="00C6717D" w:rsidP="00C6717D">
      <w:pPr>
        <w:spacing w:after="0"/>
        <w:rPr>
          <w:rStyle w:val="normaltextrun"/>
          <w:rFonts w:ascii="Calibri" w:eastAsia="Times New Roman" w:hAnsi="Calibri" w:cs="Calibri"/>
          <w:b/>
          <w:bCs/>
          <w:sz w:val="24"/>
          <w:szCs w:val="24"/>
          <w:lang w:val="en-US" w:eastAsia="en-GB"/>
        </w:rPr>
      </w:pPr>
      <w:r w:rsidRPr="006A2467">
        <w:rPr>
          <w:rStyle w:val="normaltextrun"/>
          <w:rFonts w:ascii="Calibri" w:eastAsia="Times New Roman" w:hAnsi="Calibri" w:cs="Calibri"/>
          <w:b/>
          <w:bCs/>
          <w:sz w:val="24"/>
          <w:szCs w:val="24"/>
          <w:lang w:val="en-US" w:eastAsia="en-GB"/>
        </w:rPr>
        <w:t xml:space="preserve"> </w:t>
      </w:r>
    </w:p>
    <w:p w14:paraId="3790DD17" w14:textId="77777777" w:rsidR="00C6717D" w:rsidRPr="006A2467" w:rsidRDefault="00C6717D" w:rsidP="00C6717D">
      <w:pPr>
        <w:spacing w:after="0"/>
        <w:rPr>
          <w:rStyle w:val="normaltextrun"/>
          <w:rFonts w:ascii="Calibri" w:eastAsia="Times New Roman" w:hAnsi="Calibri" w:cs="Calibri"/>
          <w:b/>
          <w:bCs/>
          <w:sz w:val="24"/>
          <w:szCs w:val="24"/>
          <w:lang w:val="en-US" w:eastAsia="en-GB"/>
        </w:rPr>
      </w:pPr>
      <w:r w:rsidRPr="006A2467">
        <w:rPr>
          <w:rStyle w:val="normaltextrun"/>
          <w:rFonts w:ascii="Calibri" w:eastAsia="Times New Roman" w:hAnsi="Calibri" w:cs="Calibri"/>
          <w:b/>
          <w:bCs/>
          <w:sz w:val="24"/>
          <w:szCs w:val="24"/>
          <w:lang w:val="en-US" w:eastAsia="en-GB"/>
        </w:rPr>
        <w:t xml:space="preserve">Key questions to be answered: </w:t>
      </w:r>
    </w:p>
    <w:p w14:paraId="4B7E8D07" w14:textId="77777777" w:rsidR="00C6717D" w:rsidRPr="006A2467" w:rsidRDefault="00C6717D" w:rsidP="00C6717D">
      <w:pPr>
        <w:spacing w:after="0"/>
        <w:rPr>
          <w:rStyle w:val="normaltextrun"/>
          <w:rFonts w:ascii="Calibri" w:eastAsia="Times New Roman" w:hAnsi="Calibri" w:cs="Calibri"/>
          <w:b/>
          <w:bCs/>
          <w:sz w:val="24"/>
          <w:szCs w:val="24"/>
          <w:lang w:val="en-US" w:eastAsia="en-GB"/>
        </w:rPr>
      </w:pPr>
      <w:r w:rsidRPr="006A2467">
        <w:rPr>
          <w:rStyle w:val="normaltextrun"/>
          <w:rFonts w:ascii="Calibri" w:eastAsia="Times New Roman" w:hAnsi="Calibri" w:cs="Calibri"/>
          <w:b/>
          <w:bCs/>
          <w:sz w:val="24"/>
          <w:szCs w:val="24"/>
          <w:lang w:val="en-US" w:eastAsia="en-GB"/>
        </w:rPr>
        <w:t xml:space="preserve"> </w:t>
      </w:r>
    </w:p>
    <w:p w14:paraId="50F51EEF" w14:textId="77777777" w:rsidR="00C6717D" w:rsidRPr="006A2467" w:rsidRDefault="00C6717D" w:rsidP="00C6717D">
      <w:pPr>
        <w:pStyle w:val="ListParagraph"/>
        <w:numPr>
          <w:ilvl w:val="0"/>
          <w:numId w:val="15"/>
        </w:numPr>
        <w:spacing w:after="0"/>
        <w:rPr>
          <w:rStyle w:val="normaltextrun"/>
          <w:rFonts w:ascii="Calibri" w:eastAsia="Times New Roman" w:hAnsi="Calibri" w:cs="Calibri"/>
          <w:sz w:val="24"/>
          <w:szCs w:val="24"/>
          <w:lang w:val="en-US" w:eastAsia="en-GB"/>
        </w:rPr>
      </w:pPr>
      <w:r w:rsidRPr="006A2467">
        <w:rPr>
          <w:rStyle w:val="normaltextrun"/>
          <w:rFonts w:ascii="Calibri" w:eastAsia="Times New Roman" w:hAnsi="Calibri" w:cs="Calibri"/>
          <w:sz w:val="24"/>
          <w:szCs w:val="24"/>
          <w:lang w:val="en-US" w:eastAsia="en-GB"/>
        </w:rPr>
        <w:t xml:space="preserve">How well have you developed the knowledge, skills and wisdom over the 6 modules and extended reading to fulfill the LCSF role? What further development needs do you seek? </w:t>
      </w:r>
    </w:p>
    <w:p w14:paraId="66B0850C" w14:textId="77777777" w:rsidR="00C6717D" w:rsidRPr="006A2467" w:rsidRDefault="00C6717D" w:rsidP="00C6717D">
      <w:pPr>
        <w:pStyle w:val="ListParagraph"/>
        <w:numPr>
          <w:ilvl w:val="0"/>
          <w:numId w:val="15"/>
        </w:numPr>
        <w:spacing w:after="0"/>
        <w:rPr>
          <w:rStyle w:val="normaltextrun"/>
          <w:rFonts w:ascii="Calibri" w:eastAsia="Times New Roman" w:hAnsi="Calibri" w:cs="Calibri"/>
          <w:sz w:val="24"/>
          <w:szCs w:val="24"/>
          <w:lang w:val="en-US" w:eastAsia="en-GB"/>
        </w:rPr>
      </w:pPr>
      <w:r w:rsidRPr="006A2467">
        <w:rPr>
          <w:rStyle w:val="normaltextrun"/>
          <w:rFonts w:ascii="Calibri" w:eastAsia="Times New Roman" w:hAnsi="Calibri" w:cs="Calibri"/>
          <w:sz w:val="24"/>
          <w:szCs w:val="24"/>
          <w:lang w:val="en-US" w:eastAsia="en-GB"/>
        </w:rPr>
        <w:t xml:space="preserve">Identify a key Strength, Weakness, Opportunity and Threat to your ability to determine how effectively the Christian vision of the church school sustains flourishing pupils, adults and spiritual capital and how this contributes towards the spiritual capital of the Trust.  </w:t>
      </w:r>
    </w:p>
    <w:p w14:paraId="1CED0F7A" w14:textId="77777777" w:rsidR="00C6717D" w:rsidRPr="006A2467" w:rsidRDefault="00C6717D" w:rsidP="00C6717D">
      <w:pPr>
        <w:pStyle w:val="ListParagraph"/>
        <w:numPr>
          <w:ilvl w:val="0"/>
          <w:numId w:val="15"/>
        </w:numPr>
        <w:spacing w:after="0"/>
        <w:rPr>
          <w:rStyle w:val="normaltextrun"/>
          <w:rFonts w:ascii="Calibri" w:eastAsia="Times New Roman" w:hAnsi="Calibri" w:cs="Calibri"/>
          <w:sz w:val="24"/>
          <w:szCs w:val="24"/>
          <w:lang w:val="en-US" w:eastAsia="en-GB"/>
        </w:rPr>
      </w:pPr>
      <w:r w:rsidRPr="006A2467">
        <w:rPr>
          <w:rStyle w:val="normaltextrun"/>
          <w:rFonts w:ascii="Calibri" w:eastAsia="Times New Roman" w:hAnsi="Calibri" w:cs="Calibri"/>
          <w:sz w:val="24"/>
          <w:szCs w:val="24"/>
          <w:lang w:val="en-US" w:eastAsia="en-GB"/>
        </w:rPr>
        <w:t xml:space="preserve">Identify a key detail from your LCSF action plan for each of the next 6 terms. </w:t>
      </w:r>
    </w:p>
    <w:p w14:paraId="4D77874C" w14:textId="77777777" w:rsidR="00C6717D" w:rsidRPr="006A2467" w:rsidRDefault="00C6717D" w:rsidP="00C6717D">
      <w:pPr>
        <w:pStyle w:val="ListParagraph"/>
        <w:numPr>
          <w:ilvl w:val="0"/>
          <w:numId w:val="15"/>
        </w:numPr>
        <w:spacing w:after="0"/>
        <w:rPr>
          <w:rStyle w:val="normaltextrun"/>
          <w:rFonts w:ascii="Calibri" w:eastAsia="Times New Roman" w:hAnsi="Calibri" w:cs="Calibri"/>
          <w:sz w:val="24"/>
          <w:szCs w:val="24"/>
          <w:lang w:val="en-US" w:eastAsia="en-GB"/>
        </w:rPr>
      </w:pPr>
      <w:r w:rsidRPr="006A2467">
        <w:rPr>
          <w:rStyle w:val="normaltextrun"/>
          <w:rFonts w:ascii="Calibri" w:eastAsia="Times New Roman" w:hAnsi="Calibri" w:cs="Calibri"/>
          <w:sz w:val="24"/>
          <w:szCs w:val="24"/>
          <w:lang w:val="en-US" w:eastAsia="en-GB"/>
        </w:rPr>
        <w:t xml:space="preserve">What support would be most valuable to help you develop further and to fulfill the role? </w:t>
      </w:r>
    </w:p>
    <w:p w14:paraId="7D8E4F7D" w14:textId="77777777" w:rsidR="00C6717D" w:rsidRPr="006A2467" w:rsidRDefault="00C6717D" w:rsidP="00C6717D">
      <w:pPr>
        <w:spacing w:after="0"/>
        <w:rPr>
          <w:rStyle w:val="normaltextrun"/>
          <w:rFonts w:ascii="Calibri" w:eastAsia="Times New Roman" w:hAnsi="Calibri" w:cs="Calibri"/>
          <w:b/>
          <w:bCs/>
          <w:sz w:val="24"/>
          <w:szCs w:val="24"/>
          <w:lang w:val="en-US" w:eastAsia="en-GB"/>
        </w:rPr>
      </w:pPr>
      <w:r w:rsidRPr="006A2467">
        <w:rPr>
          <w:rStyle w:val="normaltextrun"/>
          <w:rFonts w:ascii="Calibri" w:eastAsia="Times New Roman" w:hAnsi="Calibri" w:cs="Calibri"/>
          <w:b/>
          <w:bCs/>
          <w:sz w:val="24"/>
          <w:szCs w:val="24"/>
          <w:lang w:val="en-US" w:eastAsia="en-GB"/>
        </w:rPr>
        <w:t xml:space="preserve"> </w:t>
      </w:r>
    </w:p>
    <w:p w14:paraId="578C694B" w14:textId="77777777" w:rsidR="00C6717D" w:rsidRPr="006A2467" w:rsidRDefault="00C6717D" w:rsidP="00C6717D">
      <w:pPr>
        <w:spacing w:after="0"/>
        <w:rPr>
          <w:rStyle w:val="normaltextrun"/>
          <w:rFonts w:ascii="Calibri" w:eastAsia="Times New Roman" w:hAnsi="Calibri" w:cs="Calibri"/>
          <w:b/>
          <w:bCs/>
          <w:sz w:val="24"/>
          <w:szCs w:val="24"/>
          <w:lang w:val="en-US" w:eastAsia="en-GB"/>
        </w:rPr>
      </w:pPr>
      <w:r w:rsidRPr="006A2467">
        <w:rPr>
          <w:rStyle w:val="normaltextrun"/>
          <w:rFonts w:ascii="Calibri" w:eastAsia="Times New Roman" w:hAnsi="Calibri" w:cs="Calibri"/>
          <w:b/>
          <w:bCs/>
          <w:sz w:val="24"/>
          <w:szCs w:val="24"/>
          <w:lang w:val="en-US" w:eastAsia="en-GB"/>
        </w:rPr>
        <w:t xml:space="preserve">Follow-up Task: </w:t>
      </w:r>
    </w:p>
    <w:p w14:paraId="40B037E4" w14:textId="77777777" w:rsidR="00C6717D" w:rsidRPr="006A2467" w:rsidRDefault="00C6717D" w:rsidP="00C6717D">
      <w:pPr>
        <w:spacing w:after="0"/>
        <w:rPr>
          <w:rStyle w:val="normaltextrun"/>
          <w:rFonts w:ascii="Calibri" w:eastAsia="Times New Roman" w:hAnsi="Calibri" w:cs="Calibri"/>
          <w:b/>
          <w:bCs/>
          <w:sz w:val="24"/>
          <w:szCs w:val="24"/>
          <w:lang w:val="en-US" w:eastAsia="en-GB"/>
        </w:rPr>
      </w:pPr>
      <w:r w:rsidRPr="006A2467">
        <w:rPr>
          <w:rStyle w:val="normaltextrun"/>
          <w:rFonts w:ascii="Calibri" w:eastAsia="Times New Roman" w:hAnsi="Calibri" w:cs="Calibri"/>
          <w:b/>
          <w:bCs/>
          <w:sz w:val="24"/>
          <w:szCs w:val="24"/>
          <w:lang w:val="en-US" w:eastAsia="en-GB"/>
        </w:rPr>
        <w:t xml:space="preserve"> </w:t>
      </w:r>
    </w:p>
    <w:p w14:paraId="435CF0E8" w14:textId="77777777" w:rsidR="00C6717D" w:rsidRPr="006A2467" w:rsidRDefault="00C6717D" w:rsidP="00C6717D">
      <w:pPr>
        <w:spacing w:after="0"/>
        <w:rPr>
          <w:rStyle w:val="normaltextrun"/>
          <w:rFonts w:ascii="Calibri" w:eastAsia="Times New Roman" w:hAnsi="Calibri" w:cs="Calibri"/>
          <w:sz w:val="24"/>
          <w:szCs w:val="24"/>
          <w:lang w:val="en-US" w:eastAsia="en-GB"/>
        </w:rPr>
      </w:pPr>
      <w:r w:rsidRPr="006A2467">
        <w:rPr>
          <w:rStyle w:val="normaltextrun"/>
          <w:rFonts w:ascii="Calibri" w:eastAsia="Times New Roman" w:hAnsi="Calibri" w:cs="Calibri"/>
          <w:sz w:val="24"/>
          <w:szCs w:val="24"/>
          <w:lang w:val="en-US" w:eastAsia="en-GB"/>
        </w:rPr>
        <w:t xml:space="preserve">Please insert into the space any additional reflections that will further support your development into the LCSF role and attach any relevant planning documents (images of documents may be easier) that you believe would be helpful to share to show the extent of your strategic thinking. </w:t>
      </w:r>
    </w:p>
    <w:p w14:paraId="5F92CE45" w14:textId="77777777" w:rsidR="00C6717D" w:rsidRDefault="00C6717D" w:rsidP="00C6717D">
      <w:pPr>
        <w:spacing w:after="0"/>
        <w:rPr>
          <w:sz w:val="24"/>
          <w:szCs w:val="24"/>
          <w:lang w:val="en-US"/>
        </w:rPr>
      </w:pPr>
    </w:p>
    <w:p w14:paraId="1E000CAD" w14:textId="77777777" w:rsidR="00C6717D" w:rsidRDefault="00C6717D" w:rsidP="00C6717D">
      <w:pPr>
        <w:spacing w:after="0"/>
        <w:rPr>
          <w:sz w:val="24"/>
          <w:szCs w:val="24"/>
          <w:lang w:val="en-US"/>
        </w:rPr>
      </w:pPr>
    </w:p>
    <w:p w14:paraId="02F31A00" w14:textId="77777777" w:rsidR="00C6717D" w:rsidRDefault="00C6717D" w:rsidP="00C6717D">
      <w:pPr>
        <w:spacing w:after="0"/>
        <w:rPr>
          <w:sz w:val="24"/>
          <w:szCs w:val="24"/>
          <w:lang w:val="en-US"/>
        </w:rPr>
      </w:pPr>
    </w:p>
    <w:p w14:paraId="43391A9C" w14:textId="77777777" w:rsidR="00C6717D" w:rsidRDefault="00C6717D" w:rsidP="00C6717D">
      <w:pPr>
        <w:spacing w:after="0"/>
        <w:rPr>
          <w:sz w:val="24"/>
          <w:szCs w:val="24"/>
          <w:lang w:val="en-US"/>
        </w:rPr>
      </w:pPr>
    </w:p>
    <w:p w14:paraId="00BEBDC0" w14:textId="77777777" w:rsidR="00C6717D" w:rsidRDefault="00C6717D" w:rsidP="00C6717D">
      <w:pPr>
        <w:spacing w:after="0"/>
        <w:rPr>
          <w:sz w:val="24"/>
          <w:szCs w:val="24"/>
          <w:lang w:val="en-US"/>
        </w:rPr>
      </w:pPr>
    </w:p>
    <w:p w14:paraId="30822885" w14:textId="77777777" w:rsidR="00C6717D" w:rsidRDefault="00C6717D" w:rsidP="00C6717D">
      <w:pPr>
        <w:spacing w:after="0"/>
        <w:rPr>
          <w:sz w:val="24"/>
          <w:szCs w:val="24"/>
          <w:lang w:val="en-US"/>
        </w:rPr>
      </w:pPr>
    </w:p>
    <w:p w14:paraId="0C5951E2" w14:textId="77777777" w:rsidR="00C6717D" w:rsidRDefault="00C6717D" w:rsidP="00C6717D">
      <w:pPr>
        <w:spacing w:after="0"/>
        <w:rPr>
          <w:sz w:val="24"/>
          <w:szCs w:val="24"/>
          <w:lang w:val="en-US"/>
        </w:rPr>
      </w:pPr>
    </w:p>
    <w:p w14:paraId="59A708BB" w14:textId="77777777" w:rsidR="00C6717D" w:rsidRDefault="00C6717D" w:rsidP="00C6717D">
      <w:pPr>
        <w:spacing w:after="0"/>
        <w:rPr>
          <w:sz w:val="24"/>
          <w:szCs w:val="24"/>
          <w:lang w:val="en-US"/>
        </w:rPr>
      </w:pPr>
    </w:p>
    <w:p w14:paraId="7806C3E9" w14:textId="77777777" w:rsidR="00C6717D" w:rsidRDefault="00C6717D" w:rsidP="00C6717D">
      <w:pPr>
        <w:spacing w:after="0"/>
        <w:rPr>
          <w:sz w:val="24"/>
          <w:szCs w:val="24"/>
          <w:lang w:val="en-US"/>
        </w:rPr>
      </w:pPr>
    </w:p>
    <w:p w14:paraId="3696BF3A" w14:textId="77777777" w:rsidR="00C6717D" w:rsidRDefault="00C6717D" w:rsidP="00C6717D">
      <w:pPr>
        <w:spacing w:after="0"/>
        <w:rPr>
          <w:sz w:val="24"/>
          <w:szCs w:val="24"/>
          <w:lang w:val="en-US"/>
        </w:rPr>
      </w:pPr>
    </w:p>
    <w:p w14:paraId="5032D808" w14:textId="77777777"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49967B14" w14:textId="77777777" w:rsidR="00C6717D" w:rsidRDefault="00C6717D" w:rsidP="00C6717D">
      <w:r>
        <w:br w:type="page"/>
      </w:r>
    </w:p>
    <w:p w14:paraId="2CFC95BE" w14:textId="77777777" w:rsidR="00C6717D" w:rsidRPr="006B4010" w:rsidRDefault="00C6717D" w:rsidP="00C6717D">
      <w:pPr>
        <w:pStyle w:val="ListParagraph"/>
        <w:numPr>
          <w:ilvl w:val="0"/>
          <w:numId w:val="16"/>
        </w:numPr>
        <w:spacing w:after="0"/>
        <w:ind w:left="851"/>
        <w:rPr>
          <w:lang w:val="en-US"/>
        </w:rPr>
      </w:pPr>
      <w:r w:rsidRPr="006B4010">
        <w:rPr>
          <w:rStyle w:val="normaltextrun"/>
          <w:rFonts w:ascii="Calibri" w:hAnsi="Calibri" w:cs="Calibri"/>
          <w:color w:val="000000"/>
          <w:sz w:val="24"/>
          <w:szCs w:val="24"/>
          <w:shd w:val="clear" w:color="auto" w:fill="FFFFFF"/>
          <w:lang w:val="en-US"/>
        </w:rPr>
        <w:lastRenderedPageBreak/>
        <w:t>How well have you developed the knowledge, skills and wisdom over the 6 modules and extended reading to fulfill the LCSF role? What further development needs do you seek?</w:t>
      </w:r>
      <w:r w:rsidRPr="006B4010">
        <w:rPr>
          <w:rStyle w:val="eop"/>
          <w:rFonts w:ascii="Calibri" w:hAnsi="Calibri" w:cs="Calibri"/>
          <w:color w:val="000000"/>
          <w:sz w:val="24"/>
          <w:szCs w:val="24"/>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1CBA12D" w14:textId="77777777" w:rsidTr="004601CF">
        <w:trPr>
          <w:trHeight w:val="1640"/>
        </w:trPr>
        <w:tc>
          <w:tcPr>
            <w:tcW w:w="9016" w:type="dxa"/>
            <w:shd w:val="clear" w:color="auto" w:fill="DDC5F1"/>
          </w:tcPr>
          <w:p w14:paraId="71096DF1" w14:textId="77777777" w:rsidR="00C6717D" w:rsidRDefault="00C6717D" w:rsidP="004601CF">
            <w:pPr>
              <w:rPr>
                <w:sz w:val="24"/>
                <w:szCs w:val="24"/>
                <w:lang w:val="en-US"/>
              </w:rPr>
            </w:pPr>
          </w:p>
        </w:tc>
      </w:tr>
    </w:tbl>
    <w:p w14:paraId="4BF3011B" w14:textId="77777777" w:rsidR="00C6717D" w:rsidRPr="007A6108" w:rsidRDefault="00C6717D" w:rsidP="00C6717D">
      <w:pPr>
        <w:spacing w:after="0"/>
        <w:rPr>
          <w:sz w:val="24"/>
          <w:szCs w:val="24"/>
          <w:lang w:val="en-US"/>
        </w:rPr>
      </w:pPr>
    </w:p>
    <w:p w14:paraId="447E46C5" w14:textId="77777777" w:rsidR="00C6717D" w:rsidRPr="0008230A" w:rsidRDefault="00C6717D" w:rsidP="00C6717D">
      <w:pPr>
        <w:pStyle w:val="ListParagraph"/>
        <w:numPr>
          <w:ilvl w:val="0"/>
          <w:numId w:val="16"/>
        </w:numPr>
        <w:spacing w:after="0"/>
        <w:ind w:left="993"/>
        <w:rPr>
          <w:sz w:val="24"/>
          <w:szCs w:val="24"/>
          <w:lang w:val="en-US"/>
        </w:rPr>
      </w:pPr>
      <w:r w:rsidRPr="009435A8">
        <w:rPr>
          <w:sz w:val="24"/>
          <w:szCs w:val="24"/>
          <w:lang w:val="en-US"/>
        </w:rPr>
        <w:t>Identify a key Strength, Weakness, Opportunity and Threat to your ability to determine how effectively the Christian vision of the church school sustains flourishing pupils, adults and spiritual capital and how this contributes towards the spiritual capital of the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7D262F31" w14:textId="77777777" w:rsidTr="004601CF">
        <w:trPr>
          <w:trHeight w:val="1718"/>
        </w:trPr>
        <w:tc>
          <w:tcPr>
            <w:tcW w:w="9016" w:type="dxa"/>
            <w:shd w:val="clear" w:color="auto" w:fill="DDC5F1"/>
          </w:tcPr>
          <w:p w14:paraId="3B6DC4DD" w14:textId="77777777" w:rsidR="00C6717D" w:rsidRDefault="00C6717D" w:rsidP="004601CF">
            <w:pPr>
              <w:rPr>
                <w:sz w:val="24"/>
                <w:szCs w:val="24"/>
                <w:lang w:val="en-US"/>
              </w:rPr>
            </w:pPr>
          </w:p>
        </w:tc>
      </w:tr>
    </w:tbl>
    <w:p w14:paraId="3CED73FF" w14:textId="77777777" w:rsidR="00C6717D" w:rsidRPr="00313E05" w:rsidRDefault="00C6717D" w:rsidP="00C6717D">
      <w:pPr>
        <w:spacing w:after="0"/>
        <w:rPr>
          <w:sz w:val="24"/>
          <w:szCs w:val="24"/>
          <w:lang w:val="en-US"/>
        </w:rPr>
      </w:pPr>
    </w:p>
    <w:p w14:paraId="7C87C796" w14:textId="77777777" w:rsidR="00C6717D" w:rsidRPr="0008230A" w:rsidRDefault="00C6717D" w:rsidP="00C6717D">
      <w:pPr>
        <w:pStyle w:val="ListParagraph"/>
        <w:numPr>
          <w:ilvl w:val="0"/>
          <w:numId w:val="16"/>
        </w:numPr>
        <w:spacing w:after="0"/>
        <w:rPr>
          <w:sz w:val="24"/>
          <w:szCs w:val="24"/>
          <w:lang w:val="en-US"/>
        </w:rPr>
      </w:pPr>
      <w:r w:rsidRPr="009435A8">
        <w:rPr>
          <w:sz w:val="24"/>
          <w:szCs w:val="24"/>
          <w:lang w:val="en-US"/>
        </w:rPr>
        <w:t>Identify a key detail from your LCSF action plan for each of the next 6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3A481CFE" w14:textId="77777777" w:rsidTr="004601CF">
        <w:trPr>
          <w:trHeight w:val="1844"/>
        </w:trPr>
        <w:tc>
          <w:tcPr>
            <w:tcW w:w="9016" w:type="dxa"/>
            <w:shd w:val="clear" w:color="auto" w:fill="DDC5F1"/>
          </w:tcPr>
          <w:p w14:paraId="0000D06A" w14:textId="77777777" w:rsidR="00C6717D" w:rsidRDefault="00C6717D" w:rsidP="004601CF">
            <w:pPr>
              <w:rPr>
                <w:sz w:val="24"/>
                <w:szCs w:val="24"/>
                <w:lang w:val="en-US"/>
              </w:rPr>
            </w:pPr>
          </w:p>
        </w:tc>
      </w:tr>
    </w:tbl>
    <w:p w14:paraId="7B8D15BC" w14:textId="77777777" w:rsidR="00C6717D" w:rsidRPr="00E51205" w:rsidRDefault="00C6717D" w:rsidP="00C6717D">
      <w:pPr>
        <w:spacing w:after="0"/>
        <w:rPr>
          <w:sz w:val="24"/>
          <w:szCs w:val="24"/>
          <w:lang w:val="en-US"/>
        </w:rPr>
      </w:pPr>
    </w:p>
    <w:p w14:paraId="6E87D6A3" w14:textId="77777777" w:rsidR="00C6717D" w:rsidRPr="00977A5F" w:rsidRDefault="00C6717D" w:rsidP="00C6717D">
      <w:pPr>
        <w:pStyle w:val="ListParagraph"/>
        <w:numPr>
          <w:ilvl w:val="0"/>
          <w:numId w:val="16"/>
        </w:numPr>
        <w:rPr>
          <w:sz w:val="24"/>
          <w:szCs w:val="24"/>
          <w:lang w:val="en-US"/>
        </w:rPr>
      </w:pPr>
      <w:r w:rsidRPr="00BF37E0">
        <w:rPr>
          <w:sz w:val="24"/>
          <w:szCs w:val="24"/>
          <w:lang w:val="en-US"/>
        </w:rPr>
        <w:t>What support would be most valuable to help you develop further and to fulfill the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413DBCFB" w14:textId="77777777" w:rsidTr="004601CF">
        <w:trPr>
          <w:trHeight w:val="2042"/>
        </w:trPr>
        <w:tc>
          <w:tcPr>
            <w:tcW w:w="9016" w:type="dxa"/>
            <w:shd w:val="clear" w:color="auto" w:fill="DDC5F1"/>
          </w:tcPr>
          <w:p w14:paraId="6C422977" w14:textId="77777777" w:rsidR="00C6717D" w:rsidRDefault="00C6717D" w:rsidP="004601CF">
            <w:pPr>
              <w:rPr>
                <w:sz w:val="24"/>
                <w:szCs w:val="24"/>
                <w:lang w:val="en-US"/>
              </w:rPr>
            </w:pPr>
          </w:p>
        </w:tc>
      </w:tr>
    </w:tbl>
    <w:p w14:paraId="7887C1AC" w14:textId="77777777" w:rsidR="00C6717D" w:rsidRPr="00120428" w:rsidRDefault="00C6717D" w:rsidP="00C6717D">
      <w:pPr>
        <w:spacing w:after="0"/>
        <w:rPr>
          <w:sz w:val="24"/>
          <w:szCs w:val="24"/>
          <w:lang w:val="en-US"/>
        </w:rPr>
      </w:pPr>
    </w:p>
    <w:p w14:paraId="0B1DD12F" w14:textId="77777777" w:rsidR="00C6717D" w:rsidRDefault="00C6717D" w:rsidP="00C6717D">
      <w:pPr>
        <w:rPr>
          <w:sz w:val="24"/>
          <w:szCs w:val="24"/>
          <w:lang w:val="en-US"/>
        </w:rPr>
      </w:pPr>
      <w:r>
        <w:rPr>
          <w:sz w:val="24"/>
          <w:szCs w:val="24"/>
          <w:lang w:val="en-US"/>
        </w:rPr>
        <w:br w:type="page"/>
      </w:r>
    </w:p>
    <w:p w14:paraId="11EEA88E" w14:textId="77777777" w:rsidR="00C6717D" w:rsidRPr="008C5317" w:rsidRDefault="00C6717D" w:rsidP="00C6717D">
      <w:pPr>
        <w:spacing w:after="0"/>
        <w:rPr>
          <w:b/>
          <w:bCs/>
          <w:sz w:val="24"/>
          <w:szCs w:val="24"/>
          <w:lang w:val="en-US"/>
        </w:rPr>
      </w:pPr>
      <w:r w:rsidRPr="00A07AA0">
        <w:rPr>
          <w:b/>
          <w:bCs/>
          <w:sz w:val="24"/>
          <w:szCs w:val="24"/>
          <w:lang w:val="en-US"/>
        </w:rPr>
        <w:lastRenderedPageBreak/>
        <w:t>Follow-up Task:</w:t>
      </w:r>
    </w:p>
    <w:p w14:paraId="0BC51712" w14:textId="77777777" w:rsidR="00C6717D" w:rsidRPr="0080791E" w:rsidRDefault="00C6717D" w:rsidP="00C6717D">
      <w:pPr>
        <w:spacing w:after="0"/>
        <w:rPr>
          <w:sz w:val="24"/>
          <w:szCs w:val="24"/>
          <w:lang w:val="en-US"/>
        </w:rPr>
      </w:pPr>
      <w:r w:rsidRPr="00BF37E0">
        <w:rPr>
          <w:sz w:val="24"/>
          <w:szCs w:val="24"/>
          <w:lang w:val="en-US"/>
        </w:rPr>
        <w:t>Please insert into the space any additional reflections that will further support your development into the LCSF role and attach any relevant planning documents (images of documents may be easier) that you believe would be helpful to share to show the extent of your strategic thinking.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327353F" w14:textId="77777777" w:rsidTr="004601CF">
        <w:trPr>
          <w:trHeight w:val="4961"/>
        </w:trPr>
        <w:tc>
          <w:tcPr>
            <w:tcW w:w="9016" w:type="dxa"/>
            <w:shd w:val="clear" w:color="auto" w:fill="DDC5F1"/>
          </w:tcPr>
          <w:p w14:paraId="2312CBF5" w14:textId="77777777" w:rsidR="00C6717D" w:rsidRDefault="00C6717D" w:rsidP="004601CF">
            <w:pPr>
              <w:spacing w:line="600" w:lineRule="auto"/>
            </w:pPr>
          </w:p>
        </w:tc>
      </w:tr>
    </w:tbl>
    <w:p w14:paraId="3232710D" w14:textId="77777777" w:rsidR="00C6717D" w:rsidRDefault="00C6717D" w:rsidP="00C6717D">
      <w:pPr>
        <w:spacing w:after="120" w:line="240" w:lineRule="auto"/>
        <w:contextualSpacing/>
      </w:pPr>
    </w:p>
    <w:p w14:paraId="5427DE48"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1A81BE0D" w14:textId="77777777" w:rsidTr="004601CF">
        <w:trPr>
          <w:trHeight w:val="1748"/>
        </w:trPr>
        <w:tc>
          <w:tcPr>
            <w:tcW w:w="9016" w:type="dxa"/>
            <w:shd w:val="clear" w:color="auto" w:fill="A8D08D" w:themeFill="accent6" w:themeFillTint="99"/>
          </w:tcPr>
          <w:p w14:paraId="188752D7" w14:textId="77777777" w:rsidR="00C6717D" w:rsidRDefault="00C6717D" w:rsidP="004601CF">
            <w:pPr>
              <w:spacing w:after="120"/>
              <w:contextualSpacing/>
            </w:pPr>
          </w:p>
        </w:tc>
      </w:tr>
    </w:tbl>
    <w:p w14:paraId="7E64B82F"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0177AF8D" w14:textId="77777777" w:rsidTr="004601CF">
        <w:trPr>
          <w:trHeight w:val="567"/>
        </w:trPr>
        <w:tc>
          <w:tcPr>
            <w:tcW w:w="1129" w:type="dxa"/>
          </w:tcPr>
          <w:p w14:paraId="78FADD81" w14:textId="77777777" w:rsidR="00C6717D" w:rsidRDefault="00C6717D" w:rsidP="004601CF">
            <w:pPr>
              <w:spacing w:after="120" w:line="600" w:lineRule="auto"/>
              <w:contextualSpacing/>
            </w:pPr>
            <w:r>
              <w:t>Signed:</w:t>
            </w:r>
          </w:p>
        </w:tc>
        <w:tc>
          <w:tcPr>
            <w:tcW w:w="3686" w:type="dxa"/>
            <w:shd w:val="clear" w:color="auto" w:fill="A8D08D" w:themeFill="accent6" w:themeFillTint="99"/>
          </w:tcPr>
          <w:p w14:paraId="4B109693" w14:textId="77777777" w:rsidR="00C6717D" w:rsidRDefault="00C6717D" w:rsidP="004601CF">
            <w:pPr>
              <w:spacing w:after="120" w:line="600" w:lineRule="auto"/>
              <w:contextualSpacing/>
            </w:pPr>
          </w:p>
        </w:tc>
        <w:tc>
          <w:tcPr>
            <w:tcW w:w="1134" w:type="dxa"/>
          </w:tcPr>
          <w:p w14:paraId="566D50DB" w14:textId="77777777" w:rsidR="00C6717D" w:rsidRDefault="00C6717D" w:rsidP="004601CF">
            <w:pPr>
              <w:spacing w:after="120" w:line="600" w:lineRule="auto"/>
              <w:contextualSpacing/>
            </w:pPr>
            <w:r>
              <w:t>Date:</w:t>
            </w:r>
          </w:p>
        </w:tc>
        <w:tc>
          <w:tcPr>
            <w:tcW w:w="3067" w:type="dxa"/>
            <w:shd w:val="clear" w:color="auto" w:fill="A8D08D" w:themeFill="accent6" w:themeFillTint="99"/>
          </w:tcPr>
          <w:p w14:paraId="3AC3B807" w14:textId="77777777" w:rsidR="00C6717D" w:rsidRDefault="00C6717D" w:rsidP="004601CF">
            <w:pPr>
              <w:spacing w:after="120" w:line="600" w:lineRule="auto"/>
              <w:contextualSpacing/>
            </w:pPr>
          </w:p>
        </w:tc>
      </w:tr>
    </w:tbl>
    <w:p w14:paraId="5005F816" w14:textId="34E2619E" w:rsidR="00C00561" w:rsidRDefault="00C00561"/>
    <w:p w14:paraId="6BC7ACEF" w14:textId="77777777" w:rsidR="00C00561" w:rsidRDefault="00C00561">
      <w:r>
        <w:br w:type="page"/>
      </w:r>
    </w:p>
    <w:p w14:paraId="0FB7BA4D" w14:textId="7802AFA0" w:rsidR="00C00561" w:rsidRDefault="00C00561" w:rsidP="00C00561">
      <w:pPr>
        <w:rPr>
          <w:rFonts w:ascii="Calibri" w:eastAsia="+mj-ea" w:hAnsi="Calibri" w:cs="+mj-cs"/>
          <w:b/>
          <w:bCs/>
          <w:color w:val="000000"/>
          <w:kern w:val="24"/>
          <w:sz w:val="108"/>
          <w:szCs w:val="108"/>
          <w:lang w:val="en-US"/>
        </w:rPr>
      </w:pPr>
      <w:r w:rsidRPr="00A37701">
        <w:rPr>
          <w:rFonts w:ascii="Calibri" w:eastAsia="+mj-ea" w:hAnsi="Calibri" w:cs="+mj-cs"/>
          <w:b/>
          <w:bCs/>
          <w:noProof/>
          <w:color w:val="000000"/>
          <w:kern w:val="24"/>
          <w:sz w:val="36"/>
          <w:szCs w:val="92"/>
          <w:lang w:val="en-US"/>
        </w:rPr>
        <w:lastRenderedPageBreak/>
        <w:t xml:space="preserve">LCSF Module </w:t>
      </w:r>
      <w:r>
        <w:rPr>
          <w:rFonts w:ascii="Calibri" w:eastAsia="+mj-ea" w:hAnsi="Calibri" w:cs="+mj-cs"/>
          <w:b/>
          <w:bCs/>
          <w:noProof/>
          <w:color w:val="000000"/>
          <w:kern w:val="24"/>
          <w:sz w:val="36"/>
          <w:szCs w:val="92"/>
          <w:lang w:val="en-US"/>
        </w:rPr>
        <w:t>8</w:t>
      </w:r>
      <w:r w:rsidRPr="00A37701">
        <w:rPr>
          <w:rFonts w:ascii="Calibri" w:eastAsia="+mj-ea" w:hAnsi="Calibri" w:cs="+mj-cs"/>
          <w:b/>
          <w:bCs/>
          <w:noProof/>
          <w:color w:val="000000"/>
          <w:kern w:val="24"/>
          <w:sz w:val="36"/>
          <w:szCs w:val="92"/>
          <w:lang w:val="en-US"/>
        </w:rPr>
        <w:t xml:space="preserve"> – </w:t>
      </w:r>
      <w:r>
        <w:rPr>
          <w:rFonts w:ascii="Calibri" w:eastAsia="+mj-ea" w:hAnsi="Calibri" w:cs="+mj-cs"/>
          <w:b/>
          <w:bCs/>
          <w:noProof/>
          <w:color w:val="000000"/>
          <w:kern w:val="24"/>
          <w:sz w:val="36"/>
          <w:szCs w:val="92"/>
          <w:lang w:val="en-US"/>
        </w:rPr>
        <w:t>On going reading</w:t>
      </w:r>
      <w:r>
        <w:rPr>
          <w:rFonts w:ascii="Calibri" w:eastAsia="+mj-ea" w:hAnsi="Calibri" w:cs="+mj-cs"/>
          <w:b/>
          <w:bCs/>
          <w:noProof/>
          <w:color w:val="000000"/>
          <w:kern w:val="24"/>
          <w:sz w:val="36"/>
          <w:szCs w:val="92"/>
          <w:lang w:val="en-US"/>
        </w:rPr>
        <w:br/>
      </w:r>
      <w:r>
        <w:rPr>
          <w:rFonts w:ascii="Calibri" w:eastAsia="+mj-ea" w:hAnsi="Calibri" w:cs="+mj-cs"/>
          <w:b/>
          <w:bCs/>
          <w:noProof/>
          <w:color w:val="000000"/>
          <w:kern w:val="24"/>
          <w:sz w:val="36"/>
          <w:szCs w:val="92"/>
          <w:lang w:val="en-US"/>
        </w:rPr>
        <w:br/>
      </w:r>
      <w:r w:rsidRPr="00A37701">
        <w:rPr>
          <w:rStyle w:val="eop"/>
          <w:rFonts w:ascii="Calibri" w:hAnsi="Calibri" w:cs="Calibri"/>
          <w:sz w:val="10"/>
          <w:szCs w:val="10"/>
        </w:rPr>
        <w:t> </w:t>
      </w:r>
      <w:r>
        <w:rPr>
          <w:rFonts w:ascii="Calibri" w:eastAsia="+mj-ea" w:hAnsi="Calibri" w:cs="+mj-cs"/>
          <w:b/>
          <w:bCs/>
          <w:noProof/>
          <w:color w:val="000000"/>
          <w:kern w:val="24"/>
          <w:sz w:val="108"/>
          <w:szCs w:val="108"/>
          <w:lang w:val="en-US"/>
        </w:rPr>
        <w:t xml:space="preserve"> </w:t>
      </w:r>
      <w:r>
        <w:rPr>
          <w:rFonts w:ascii="Calibri" w:eastAsia="+mj-ea" w:hAnsi="Calibri" w:cs="+mj-cs"/>
          <w:b/>
          <w:bCs/>
          <w:noProof/>
          <w:color w:val="000000"/>
          <w:kern w:val="24"/>
          <w:sz w:val="108"/>
          <w:szCs w:val="108"/>
          <w:lang w:val="en-US"/>
        </w:rPr>
        <mc:AlternateContent>
          <mc:Choice Requires="wps">
            <w:drawing>
              <wp:anchor distT="0" distB="0" distL="114300" distR="114300" simplePos="0" relativeHeight="251679744" behindDoc="1" locked="0" layoutInCell="1" allowOverlap="1" wp14:anchorId="5946C7E9" wp14:editId="3A29AEA5">
                <wp:simplePos x="0" y="0"/>
                <wp:positionH relativeFrom="column">
                  <wp:posOffset>-914400</wp:posOffset>
                </wp:positionH>
                <wp:positionV relativeFrom="paragraph">
                  <wp:posOffset>-913842</wp:posOffset>
                </wp:positionV>
                <wp:extent cx="7538224" cy="10660566"/>
                <wp:effectExtent l="0" t="0" r="24765" b="26670"/>
                <wp:wrapNone/>
                <wp:docPr id="2" name="Rectangle 2"/>
                <wp:cNvGraphicFramePr/>
                <a:graphic xmlns:a="http://schemas.openxmlformats.org/drawingml/2006/main">
                  <a:graphicData uri="http://schemas.microsoft.com/office/word/2010/wordprocessingShape">
                    <wps:wsp>
                      <wps:cNvSpPr/>
                      <wps:spPr>
                        <a:xfrm>
                          <a:off x="0" y="0"/>
                          <a:ext cx="7538224" cy="10660566"/>
                        </a:xfrm>
                        <a:prstGeom prst="rect">
                          <a:avLst/>
                        </a:prstGeom>
                        <a:solidFill>
                          <a:srgbClr val="00CC00">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C05EE" id="Rectangle 2" o:spid="_x0000_s1026" style="position:absolute;margin-left:-1in;margin-top:-71.95pt;width:593.55pt;height:839.4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" fillcolor="#0c0" strokecolor="#1f3763 [1604]" strokeweight="1pt">
                <v:fill opacity="49087f"/>
              </v:rect>
            </w:pict>
          </mc:Fallback>
        </mc:AlternateContent>
      </w:r>
    </w:p>
    <w:tbl>
      <w:tblPr>
        <w:tblStyle w:val="TableGrid"/>
        <w:tblW w:w="0" w:type="auto"/>
        <w:tblLook w:val="04A0" w:firstRow="1" w:lastRow="0" w:firstColumn="1" w:lastColumn="0" w:noHBand="0" w:noVBand="1"/>
      </w:tblPr>
      <w:tblGrid>
        <w:gridCol w:w="7792"/>
        <w:gridCol w:w="1224"/>
      </w:tblGrid>
      <w:tr w:rsidR="00C00561" w14:paraId="5E20A34C" w14:textId="77777777" w:rsidTr="004601CF">
        <w:tc>
          <w:tcPr>
            <w:tcW w:w="7792" w:type="dxa"/>
          </w:tcPr>
          <w:p w14:paraId="368AB191" w14:textId="77777777" w:rsidR="00C00561" w:rsidRPr="00CD1AC8" w:rsidRDefault="00C00561" w:rsidP="004601CF">
            <w:pPr>
              <w:rPr>
                <w:sz w:val="28"/>
                <w:szCs w:val="28"/>
              </w:rPr>
            </w:pPr>
          </w:p>
        </w:tc>
        <w:tc>
          <w:tcPr>
            <w:tcW w:w="1224" w:type="dxa"/>
          </w:tcPr>
          <w:p w14:paraId="01CADA2D" w14:textId="77777777" w:rsidR="00C00561" w:rsidRDefault="00C00561" w:rsidP="004601CF">
            <w:r>
              <w:t>Read (</w:t>
            </w:r>
            <w:r>
              <w:rPr>
                <w:noProof/>
              </w:rPr>
              <w:drawing>
                <wp:inline distT="0" distB="0" distL="0" distR="0" wp14:anchorId="54F706EB" wp14:editId="23D14BCD">
                  <wp:extent cx="123825" cy="123825"/>
                  <wp:effectExtent l="0" t="0" r="9525" b="9525"/>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3825" cy="123825"/>
                          </a:xfrm>
                          <a:prstGeom prst="rect">
                            <a:avLst/>
                          </a:prstGeom>
                        </pic:spPr>
                      </pic:pic>
                    </a:graphicData>
                  </a:graphic>
                </wp:inline>
              </w:drawing>
            </w:r>
            <w:r>
              <w:t>)</w:t>
            </w:r>
          </w:p>
        </w:tc>
      </w:tr>
      <w:tr w:rsidR="00C00561" w14:paraId="04128D9A" w14:textId="77777777" w:rsidTr="004601CF">
        <w:tc>
          <w:tcPr>
            <w:tcW w:w="7792" w:type="dxa"/>
          </w:tcPr>
          <w:p w14:paraId="2525883C" w14:textId="77777777" w:rsidR="00C00561" w:rsidRPr="00CD1AC8" w:rsidRDefault="00C00561" w:rsidP="004601CF">
            <w:pPr>
              <w:rPr>
                <w:sz w:val="28"/>
                <w:szCs w:val="28"/>
              </w:rPr>
            </w:pPr>
            <w:r w:rsidRPr="00CD1AC8">
              <w:rPr>
                <w:sz w:val="28"/>
                <w:szCs w:val="28"/>
                <w:lang w:val="en-US"/>
              </w:rPr>
              <w:t>SIAMS Schedule</w:t>
            </w:r>
          </w:p>
        </w:tc>
        <w:tc>
          <w:tcPr>
            <w:tcW w:w="1224" w:type="dxa"/>
          </w:tcPr>
          <w:p w14:paraId="2BE82650" w14:textId="77777777" w:rsidR="00C00561" w:rsidRDefault="00C00561" w:rsidP="004601CF"/>
        </w:tc>
      </w:tr>
      <w:tr w:rsidR="00C00561" w14:paraId="380E7D0D" w14:textId="77777777" w:rsidTr="004601CF">
        <w:tc>
          <w:tcPr>
            <w:tcW w:w="7792" w:type="dxa"/>
          </w:tcPr>
          <w:p w14:paraId="56CF0BCF" w14:textId="77777777" w:rsidR="00C00561" w:rsidRPr="00CD1AC8" w:rsidRDefault="00C00561" w:rsidP="004601CF">
            <w:pPr>
              <w:rPr>
                <w:sz w:val="28"/>
                <w:szCs w:val="28"/>
              </w:rPr>
            </w:pPr>
            <w:r w:rsidRPr="00CD1AC8">
              <w:rPr>
                <w:sz w:val="28"/>
                <w:szCs w:val="28"/>
                <w:lang w:val="en-US"/>
              </w:rPr>
              <w:t>Vision for Education</w:t>
            </w:r>
          </w:p>
        </w:tc>
        <w:tc>
          <w:tcPr>
            <w:tcW w:w="1224" w:type="dxa"/>
          </w:tcPr>
          <w:p w14:paraId="6004ED3F" w14:textId="77777777" w:rsidR="00C00561" w:rsidRDefault="00C00561" w:rsidP="004601CF"/>
        </w:tc>
      </w:tr>
      <w:tr w:rsidR="00C00561" w14:paraId="716E62C4" w14:textId="77777777" w:rsidTr="004601CF">
        <w:tc>
          <w:tcPr>
            <w:tcW w:w="7792" w:type="dxa"/>
          </w:tcPr>
          <w:p w14:paraId="1EE03C88" w14:textId="77777777" w:rsidR="00C00561" w:rsidRPr="00CD1AC8" w:rsidRDefault="00C00561" w:rsidP="004601CF">
            <w:pPr>
              <w:rPr>
                <w:sz w:val="28"/>
                <w:szCs w:val="28"/>
              </w:rPr>
            </w:pPr>
            <w:r w:rsidRPr="00CD1AC8">
              <w:rPr>
                <w:sz w:val="28"/>
                <w:szCs w:val="28"/>
                <w:lang w:val="en-US"/>
              </w:rPr>
              <w:t>RE Statement of Entitlement</w:t>
            </w:r>
          </w:p>
        </w:tc>
        <w:tc>
          <w:tcPr>
            <w:tcW w:w="1224" w:type="dxa"/>
          </w:tcPr>
          <w:p w14:paraId="1B7EFAF6" w14:textId="77777777" w:rsidR="00C00561" w:rsidRDefault="00C00561" w:rsidP="004601CF"/>
        </w:tc>
      </w:tr>
      <w:tr w:rsidR="00C00561" w14:paraId="5F4C797C" w14:textId="77777777" w:rsidTr="004601CF">
        <w:tc>
          <w:tcPr>
            <w:tcW w:w="7792" w:type="dxa"/>
          </w:tcPr>
          <w:p w14:paraId="32CFEA45" w14:textId="77777777" w:rsidR="00C00561" w:rsidRPr="00CD1AC8" w:rsidRDefault="00C00561" w:rsidP="004601CF">
            <w:pPr>
              <w:rPr>
                <w:sz w:val="28"/>
                <w:szCs w:val="28"/>
              </w:rPr>
            </w:pPr>
            <w:r w:rsidRPr="00CD1AC8">
              <w:rPr>
                <w:sz w:val="28"/>
                <w:szCs w:val="28"/>
                <w:lang w:val="en-US"/>
              </w:rPr>
              <w:t>Collective Worship Guidance</w:t>
            </w:r>
          </w:p>
        </w:tc>
        <w:tc>
          <w:tcPr>
            <w:tcW w:w="1224" w:type="dxa"/>
          </w:tcPr>
          <w:p w14:paraId="6D5B36A6" w14:textId="77777777" w:rsidR="00C00561" w:rsidRDefault="00C00561" w:rsidP="004601CF"/>
        </w:tc>
      </w:tr>
      <w:tr w:rsidR="00C00561" w14:paraId="75AE468D" w14:textId="77777777" w:rsidTr="004601CF">
        <w:tc>
          <w:tcPr>
            <w:tcW w:w="7792" w:type="dxa"/>
          </w:tcPr>
          <w:p w14:paraId="13DD7B91" w14:textId="77777777" w:rsidR="00C00561" w:rsidRPr="00CD1AC8" w:rsidRDefault="00C00561" w:rsidP="004601CF">
            <w:pPr>
              <w:rPr>
                <w:sz w:val="28"/>
                <w:szCs w:val="28"/>
              </w:rPr>
            </w:pPr>
            <w:r w:rsidRPr="00CD1AC8">
              <w:rPr>
                <w:sz w:val="28"/>
                <w:szCs w:val="28"/>
                <w:lang w:val="en-US"/>
              </w:rPr>
              <w:t>Interpretations of spiritual development in the classroom</w:t>
            </w:r>
          </w:p>
        </w:tc>
        <w:tc>
          <w:tcPr>
            <w:tcW w:w="1224" w:type="dxa"/>
          </w:tcPr>
          <w:p w14:paraId="32DA2445" w14:textId="77777777" w:rsidR="00C00561" w:rsidRDefault="00C00561" w:rsidP="004601CF"/>
        </w:tc>
      </w:tr>
      <w:tr w:rsidR="00C00561" w14:paraId="3C30B898" w14:textId="77777777" w:rsidTr="004601CF">
        <w:tc>
          <w:tcPr>
            <w:tcW w:w="7792" w:type="dxa"/>
          </w:tcPr>
          <w:p w14:paraId="39D5871C" w14:textId="77777777" w:rsidR="00C00561" w:rsidRPr="00CD1AC8" w:rsidRDefault="00C00561" w:rsidP="004601CF">
            <w:pPr>
              <w:rPr>
                <w:sz w:val="28"/>
                <w:szCs w:val="28"/>
              </w:rPr>
            </w:pPr>
            <w:r w:rsidRPr="00CD1AC8">
              <w:rPr>
                <w:sz w:val="28"/>
                <w:szCs w:val="28"/>
                <w:lang w:val="en-US"/>
              </w:rPr>
              <w:t>SDBE Guidance for PSA visits</w:t>
            </w:r>
          </w:p>
        </w:tc>
        <w:tc>
          <w:tcPr>
            <w:tcW w:w="1224" w:type="dxa"/>
          </w:tcPr>
          <w:p w14:paraId="4FAD08A0" w14:textId="77777777" w:rsidR="00C00561" w:rsidRDefault="00C00561" w:rsidP="004601CF"/>
        </w:tc>
      </w:tr>
      <w:tr w:rsidR="00C00561" w14:paraId="0224C64E" w14:textId="77777777" w:rsidTr="004601CF">
        <w:tc>
          <w:tcPr>
            <w:tcW w:w="7792" w:type="dxa"/>
          </w:tcPr>
          <w:p w14:paraId="34266A39" w14:textId="77777777" w:rsidR="00C00561" w:rsidRPr="00CD1AC8" w:rsidRDefault="00C00561" w:rsidP="004601CF">
            <w:pPr>
              <w:rPr>
                <w:sz w:val="28"/>
                <w:szCs w:val="28"/>
              </w:rPr>
            </w:pPr>
            <w:r w:rsidRPr="00CD1AC8">
              <w:rPr>
                <w:sz w:val="28"/>
                <w:szCs w:val="28"/>
                <w:lang w:val="en-US"/>
              </w:rPr>
              <w:t>SDBE guidance papers and links to readings including a focus on Spiritual Capital</w:t>
            </w:r>
          </w:p>
        </w:tc>
        <w:tc>
          <w:tcPr>
            <w:tcW w:w="1224" w:type="dxa"/>
          </w:tcPr>
          <w:p w14:paraId="40C5DFBA" w14:textId="77777777" w:rsidR="00C00561" w:rsidRDefault="00C00561" w:rsidP="004601CF"/>
        </w:tc>
      </w:tr>
      <w:tr w:rsidR="00C00561" w14:paraId="7DFB636A" w14:textId="77777777" w:rsidTr="004601CF">
        <w:tc>
          <w:tcPr>
            <w:tcW w:w="7792" w:type="dxa"/>
          </w:tcPr>
          <w:p w14:paraId="57D848BF" w14:textId="77777777" w:rsidR="00C00561" w:rsidRPr="00CD1AC8" w:rsidRDefault="00C00561" w:rsidP="004601CF">
            <w:pPr>
              <w:rPr>
                <w:sz w:val="28"/>
                <w:szCs w:val="28"/>
                <w:lang w:val="en-US"/>
              </w:rPr>
            </w:pPr>
            <w:r w:rsidRPr="00CD1AC8">
              <w:rPr>
                <w:sz w:val="28"/>
                <w:szCs w:val="28"/>
                <w:lang w:val="en-US"/>
              </w:rPr>
              <w:t>Spiritual Leadership and Spiritual Development</w:t>
            </w:r>
          </w:p>
        </w:tc>
        <w:tc>
          <w:tcPr>
            <w:tcW w:w="1224" w:type="dxa"/>
          </w:tcPr>
          <w:p w14:paraId="1F6B99E3" w14:textId="77777777" w:rsidR="00C00561" w:rsidRDefault="00C00561" w:rsidP="004601CF"/>
        </w:tc>
      </w:tr>
      <w:tr w:rsidR="00C00561" w14:paraId="3448C0E1" w14:textId="77777777" w:rsidTr="004601CF">
        <w:tc>
          <w:tcPr>
            <w:tcW w:w="7792" w:type="dxa"/>
          </w:tcPr>
          <w:p w14:paraId="3021E46D" w14:textId="77777777" w:rsidR="00C00561" w:rsidRPr="00CD1AC8" w:rsidRDefault="00C00561" w:rsidP="004601CF">
            <w:pPr>
              <w:rPr>
                <w:sz w:val="28"/>
                <w:szCs w:val="28"/>
                <w:lang w:val="en-US"/>
              </w:rPr>
            </w:pPr>
            <w:r w:rsidRPr="00CD1AC8">
              <w:rPr>
                <w:sz w:val="28"/>
                <w:szCs w:val="28"/>
                <w:lang w:val="en-US"/>
              </w:rPr>
              <w:t>Faith in the Nexus Flourishing Schools resources</w:t>
            </w:r>
          </w:p>
        </w:tc>
        <w:tc>
          <w:tcPr>
            <w:tcW w:w="1224" w:type="dxa"/>
          </w:tcPr>
          <w:p w14:paraId="1F44FA73" w14:textId="77777777" w:rsidR="00C00561" w:rsidRDefault="00C00561" w:rsidP="004601CF"/>
        </w:tc>
      </w:tr>
      <w:tr w:rsidR="00C00561" w14:paraId="76A938DA" w14:textId="77777777" w:rsidTr="004601CF">
        <w:tc>
          <w:tcPr>
            <w:tcW w:w="7792" w:type="dxa"/>
          </w:tcPr>
          <w:p w14:paraId="661C4CEE" w14:textId="77777777" w:rsidR="00C00561" w:rsidRPr="00CD1AC8" w:rsidRDefault="00C00561" w:rsidP="004601CF">
            <w:pPr>
              <w:rPr>
                <w:sz w:val="28"/>
                <w:szCs w:val="28"/>
                <w:lang w:val="en-US"/>
              </w:rPr>
            </w:pPr>
            <w:r>
              <w:rPr>
                <w:sz w:val="28"/>
                <w:szCs w:val="28"/>
                <w:lang w:val="en-US"/>
              </w:rPr>
              <w:t>Valuing All God’s Children</w:t>
            </w:r>
          </w:p>
        </w:tc>
        <w:tc>
          <w:tcPr>
            <w:tcW w:w="1224" w:type="dxa"/>
          </w:tcPr>
          <w:p w14:paraId="66C03474" w14:textId="77777777" w:rsidR="00C00561" w:rsidRDefault="00C00561" w:rsidP="004601CF">
            <w:r>
              <w:t>***</w:t>
            </w:r>
          </w:p>
        </w:tc>
      </w:tr>
    </w:tbl>
    <w:p w14:paraId="562F417A" w14:textId="1C464F37" w:rsidR="00C00561" w:rsidRDefault="00C00561" w:rsidP="00C00561"/>
    <w:p w14:paraId="5059A774" w14:textId="77777777" w:rsidR="00C00561" w:rsidRDefault="00C00561">
      <w:r>
        <w:br w:type="page"/>
      </w:r>
    </w:p>
    <w:p w14:paraId="6DEFBAD0" w14:textId="77777777" w:rsidR="00C00561" w:rsidRDefault="00C00561" w:rsidP="00C00561">
      <w:r>
        <w:lastRenderedPageBreak/>
        <w:t>Notes for further reading/personal interest reading (please free type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99FF"/>
        <w:tblLook w:val="04A0" w:firstRow="1" w:lastRow="0" w:firstColumn="1" w:lastColumn="0" w:noHBand="0" w:noVBand="1"/>
      </w:tblPr>
      <w:tblGrid>
        <w:gridCol w:w="9016"/>
      </w:tblGrid>
      <w:tr w:rsidR="00C00561" w14:paraId="17D5EB69" w14:textId="77777777" w:rsidTr="004601CF">
        <w:trPr>
          <w:trHeight w:val="7140"/>
        </w:trPr>
        <w:tc>
          <w:tcPr>
            <w:tcW w:w="9016" w:type="dxa"/>
            <w:shd w:val="clear" w:color="auto" w:fill="CC99FF"/>
          </w:tcPr>
          <w:p w14:paraId="20DEA112" w14:textId="77777777" w:rsidR="00C00561" w:rsidRDefault="00C00561" w:rsidP="004601CF"/>
        </w:tc>
      </w:tr>
    </w:tbl>
    <w:p w14:paraId="04B4D3A5" w14:textId="77777777" w:rsidR="00C00561" w:rsidRDefault="00C00561" w:rsidP="00C00561">
      <w:r>
        <w:br w:type="page"/>
      </w:r>
    </w:p>
    <w:p w14:paraId="282812C5" w14:textId="628A5D45" w:rsidR="00C00561" w:rsidRPr="00EA7DCF" w:rsidRDefault="00C00561" w:rsidP="00C00561">
      <w:pPr>
        <w:rPr>
          <w:sz w:val="20"/>
          <w:szCs w:val="20"/>
        </w:rPr>
      </w:pPr>
      <w:r w:rsidRPr="00EA7DCF">
        <w:lastRenderedPageBreak/>
        <w:t xml:space="preserve">Following the completion of each module’s content it would be helpful to capture initial feedback. To assist your ongoing professional development of the role and to help shape the future content of the LCSF training.  Please score your confidence in each of the intended outcomes using the box provided; </w:t>
      </w:r>
      <w:r w:rsidRPr="00EA7DCF">
        <w:rPr>
          <w:sz w:val="20"/>
          <w:szCs w:val="20"/>
        </w:rPr>
        <w:t>(</w:t>
      </w:r>
      <w:r w:rsidRPr="00EA7DCF">
        <w:rPr>
          <w:i/>
          <w:iCs/>
          <w:sz w:val="20"/>
          <w:szCs w:val="20"/>
        </w:rPr>
        <w:t>1 being low and 5 being high</w:t>
      </w:r>
      <w:r w:rsidRPr="00EA7DCF">
        <w:rPr>
          <w:sz w:val="20"/>
          <w:szCs w:val="20"/>
        </w:rPr>
        <w:t>).</w:t>
      </w:r>
    </w:p>
    <w:tbl>
      <w:tblPr>
        <w:tblStyle w:val="TableGrid"/>
        <w:tblW w:w="0" w:type="auto"/>
        <w:tblLook w:val="04A0" w:firstRow="1" w:lastRow="0" w:firstColumn="1" w:lastColumn="0" w:noHBand="0" w:noVBand="1"/>
      </w:tblPr>
      <w:tblGrid>
        <w:gridCol w:w="8075"/>
        <w:gridCol w:w="851"/>
      </w:tblGrid>
      <w:tr w:rsidR="00EA7DCF" w14:paraId="7E8B553A" w14:textId="77777777" w:rsidTr="004601CF">
        <w:tc>
          <w:tcPr>
            <w:tcW w:w="8075" w:type="dxa"/>
          </w:tcPr>
          <w:p w14:paraId="2464E164" w14:textId="3D23C37A" w:rsidR="00EA7DCF" w:rsidRPr="009247E9" w:rsidRDefault="00EA7DCF" w:rsidP="00EA7DCF">
            <w:pPr>
              <w:rPr>
                <w:sz w:val="24"/>
                <w:szCs w:val="24"/>
              </w:rPr>
            </w:pPr>
            <w:r w:rsidRPr="00626AB5">
              <w:rPr>
                <w:b/>
                <w:bCs/>
              </w:rPr>
              <w:t>Module 1</w:t>
            </w:r>
            <w:r w:rsidRPr="00626AB5">
              <w:t xml:space="preserve"> - A working knowledge of the LCSF role</w:t>
            </w:r>
          </w:p>
        </w:tc>
        <w:tc>
          <w:tcPr>
            <w:tcW w:w="851" w:type="dxa"/>
          </w:tcPr>
          <w:p w14:paraId="4D277A4A" w14:textId="77777777" w:rsidR="00EA7DCF" w:rsidRDefault="00EA7DCF" w:rsidP="00EA7DCF"/>
        </w:tc>
      </w:tr>
      <w:tr w:rsidR="00EA7DCF" w14:paraId="7425532A" w14:textId="77777777" w:rsidTr="004601CF">
        <w:tc>
          <w:tcPr>
            <w:tcW w:w="8075" w:type="dxa"/>
          </w:tcPr>
          <w:p w14:paraId="425184F0" w14:textId="779C4108" w:rsidR="00EA7DCF" w:rsidRPr="009247E9" w:rsidRDefault="00EA7DCF" w:rsidP="00EA7DCF">
            <w:pPr>
              <w:rPr>
                <w:sz w:val="24"/>
                <w:szCs w:val="24"/>
              </w:rPr>
            </w:pPr>
            <w:r w:rsidRPr="00626AB5">
              <w:rPr>
                <w:b/>
                <w:bCs/>
              </w:rPr>
              <w:t>Module 1</w:t>
            </w:r>
            <w:r w:rsidRPr="00626AB5">
              <w:t xml:space="preserve"> - </w:t>
            </w:r>
            <w:r w:rsidRPr="00626AB5">
              <w:rPr>
                <w:lang w:val="en-US"/>
              </w:rPr>
              <w:t>Confidence in the role vision plays to enable and sustain flourishing</w:t>
            </w:r>
          </w:p>
        </w:tc>
        <w:tc>
          <w:tcPr>
            <w:tcW w:w="851" w:type="dxa"/>
          </w:tcPr>
          <w:p w14:paraId="4C65B032" w14:textId="77777777" w:rsidR="00EA7DCF" w:rsidRDefault="00EA7DCF" w:rsidP="00EA7DCF"/>
        </w:tc>
      </w:tr>
      <w:tr w:rsidR="00EA7DCF" w14:paraId="0B68F9B5" w14:textId="77777777" w:rsidTr="004601CF">
        <w:tc>
          <w:tcPr>
            <w:tcW w:w="8075" w:type="dxa"/>
          </w:tcPr>
          <w:p w14:paraId="56F46CC4" w14:textId="4E6F1FD1" w:rsidR="00EA7DCF" w:rsidRPr="009247E9" w:rsidRDefault="00EA7DCF" w:rsidP="00EA7DCF">
            <w:pPr>
              <w:rPr>
                <w:sz w:val="24"/>
                <w:szCs w:val="24"/>
              </w:rPr>
            </w:pPr>
            <w:r w:rsidRPr="00626AB5">
              <w:rPr>
                <w:b/>
                <w:bCs/>
              </w:rPr>
              <w:t>Module 1</w:t>
            </w:r>
            <w:r w:rsidRPr="00626AB5">
              <w:t xml:space="preserve"> - </w:t>
            </w:r>
            <w:r w:rsidRPr="00626AB5">
              <w:rPr>
                <w:lang w:val="en-US"/>
              </w:rPr>
              <w:t>Confidence in exploring measures of vision and flourishing</w:t>
            </w:r>
          </w:p>
        </w:tc>
        <w:tc>
          <w:tcPr>
            <w:tcW w:w="851" w:type="dxa"/>
          </w:tcPr>
          <w:p w14:paraId="79FD7471" w14:textId="77777777" w:rsidR="00EA7DCF" w:rsidRDefault="00EA7DCF" w:rsidP="00EA7DCF"/>
        </w:tc>
      </w:tr>
      <w:tr w:rsidR="00EA7DCF" w14:paraId="08BE6283" w14:textId="77777777" w:rsidTr="004601CF">
        <w:tc>
          <w:tcPr>
            <w:tcW w:w="8075" w:type="dxa"/>
          </w:tcPr>
          <w:p w14:paraId="55404289" w14:textId="4907C362" w:rsidR="00EA7DCF" w:rsidRPr="009247E9" w:rsidRDefault="00EA7DCF" w:rsidP="00EA7DCF">
            <w:pPr>
              <w:rPr>
                <w:sz w:val="24"/>
                <w:szCs w:val="24"/>
              </w:rPr>
            </w:pPr>
            <w:r w:rsidRPr="00626AB5">
              <w:rPr>
                <w:b/>
                <w:bCs/>
              </w:rPr>
              <w:t>Module 1</w:t>
            </w:r>
            <w:r w:rsidRPr="00626AB5">
              <w:t xml:space="preserve"> - </w:t>
            </w:r>
            <w:r w:rsidRPr="00626AB5">
              <w:rPr>
                <w:lang w:val="en-US"/>
              </w:rPr>
              <w:t>Confidence in determining flourishing in one school</w:t>
            </w:r>
          </w:p>
        </w:tc>
        <w:tc>
          <w:tcPr>
            <w:tcW w:w="851" w:type="dxa"/>
          </w:tcPr>
          <w:p w14:paraId="1D455AF0" w14:textId="77777777" w:rsidR="00EA7DCF" w:rsidRDefault="00EA7DCF" w:rsidP="00EA7DCF"/>
        </w:tc>
      </w:tr>
      <w:tr w:rsidR="00EA7DCF" w14:paraId="13A84ABD" w14:textId="77777777" w:rsidTr="004601CF">
        <w:tc>
          <w:tcPr>
            <w:tcW w:w="8075" w:type="dxa"/>
          </w:tcPr>
          <w:p w14:paraId="0AD5ED59" w14:textId="1A04FAE8" w:rsidR="00EA7DCF" w:rsidRPr="009247E9" w:rsidRDefault="00EA7DCF" w:rsidP="00EA7DCF">
            <w:pPr>
              <w:rPr>
                <w:sz w:val="24"/>
                <w:szCs w:val="24"/>
              </w:rPr>
            </w:pPr>
            <w:r w:rsidRPr="00626AB5">
              <w:rPr>
                <w:b/>
                <w:bCs/>
              </w:rPr>
              <w:t>Module 1</w:t>
            </w:r>
            <w:r w:rsidRPr="00626AB5">
              <w:t xml:space="preserve"> - </w:t>
            </w:r>
            <w:r w:rsidRPr="00626AB5">
              <w:rPr>
                <w:lang w:val="en-US"/>
              </w:rPr>
              <w:t>Planning actions to enable a Trust wide perspective</w:t>
            </w:r>
          </w:p>
        </w:tc>
        <w:tc>
          <w:tcPr>
            <w:tcW w:w="851" w:type="dxa"/>
          </w:tcPr>
          <w:p w14:paraId="4BFF13D2" w14:textId="77777777" w:rsidR="00EA7DCF" w:rsidRDefault="00EA7DCF" w:rsidP="00EA7DCF"/>
        </w:tc>
      </w:tr>
      <w:tr w:rsidR="00EA7DCF" w14:paraId="4E58C0E5" w14:textId="77777777" w:rsidTr="004601CF">
        <w:tc>
          <w:tcPr>
            <w:tcW w:w="8075" w:type="dxa"/>
          </w:tcPr>
          <w:p w14:paraId="3A47FA45" w14:textId="286F7EEF" w:rsidR="00EA7DCF" w:rsidRPr="009247E9" w:rsidRDefault="00EA7DCF" w:rsidP="00EA7DCF">
            <w:pPr>
              <w:rPr>
                <w:sz w:val="24"/>
                <w:szCs w:val="24"/>
              </w:rPr>
            </w:pPr>
            <w:r w:rsidRPr="00626AB5">
              <w:rPr>
                <w:b/>
                <w:bCs/>
              </w:rPr>
              <w:t>Module 2</w:t>
            </w:r>
            <w:r w:rsidRPr="00626AB5">
              <w:t xml:space="preserve"> - </w:t>
            </w:r>
            <w:r w:rsidRPr="00626AB5">
              <w:rPr>
                <w:rStyle w:val="normaltextrun"/>
                <w:rFonts w:ascii="Calibri" w:hAnsi="Calibri" w:cs="Calibri"/>
                <w:color w:val="000000"/>
                <w:shd w:val="clear" w:color="auto" w:fill="FFFFFF"/>
              </w:rPr>
              <w:t>Recognising the ongoing importance of Christian Character</w:t>
            </w:r>
          </w:p>
        </w:tc>
        <w:tc>
          <w:tcPr>
            <w:tcW w:w="851" w:type="dxa"/>
          </w:tcPr>
          <w:p w14:paraId="7658F916" w14:textId="77777777" w:rsidR="00EA7DCF" w:rsidRDefault="00EA7DCF" w:rsidP="00EA7DCF"/>
        </w:tc>
      </w:tr>
      <w:tr w:rsidR="00EA7DCF" w14:paraId="2A233AA8" w14:textId="77777777" w:rsidTr="004601CF">
        <w:tc>
          <w:tcPr>
            <w:tcW w:w="8075" w:type="dxa"/>
          </w:tcPr>
          <w:p w14:paraId="3DECED6E" w14:textId="43C2FC68" w:rsidR="00EA7DCF" w:rsidRPr="009247E9" w:rsidRDefault="00EA7DCF" w:rsidP="00EA7DCF">
            <w:pPr>
              <w:rPr>
                <w:sz w:val="24"/>
                <w:szCs w:val="24"/>
              </w:rPr>
            </w:pPr>
            <w:r w:rsidRPr="00626AB5">
              <w:rPr>
                <w:b/>
                <w:bCs/>
              </w:rPr>
              <w:t>Module 2</w:t>
            </w:r>
            <w:r w:rsidRPr="00626AB5">
              <w:t xml:space="preserve"> - </w:t>
            </w:r>
            <w:r w:rsidRPr="00626AB5">
              <w:rPr>
                <w:rStyle w:val="normaltextrun"/>
                <w:rFonts w:ascii="Calibri" w:hAnsi="Calibri" w:cs="Calibri"/>
                <w:color w:val="000000"/>
                <w:shd w:val="clear" w:color="auto" w:fill="FFFFFF"/>
              </w:rPr>
              <w:t>A working knowledge of the SIAMS framework</w:t>
            </w:r>
            <w:r w:rsidRPr="00626AB5">
              <w:rPr>
                <w:rStyle w:val="eop"/>
                <w:rFonts w:ascii="Calibri" w:hAnsi="Calibri" w:cs="Calibri"/>
                <w:color w:val="000000"/>
                <w:shd w:val="clear" w:color="auto" w:fill="FFFFFF"/>
              </w:rPr>
              <w:t> </w:t>
            </w:r>
          </w:p>
        </w:tc>
        <w:tc>
          <w:tcPr>
            <w:tcW w:w="851" w:type="dxa"/>
          </w:tcPr>
          <w:p w14:paraId="455D5F71" w14:textId="77777777" w:rsidR="00EA7DCF" w:rsidRDefault="00EA7DCF" w:rsidP="00EA7DCF"/>
        </w:tc>
      </w:tr>
      <w:tr w:rsidR="00EA7DCF" w14:paraId="0283C86C" w14:textId="77777777" w:rsidTr="004601CF">
        <w:tc>
          <w:tcPr>
            <w:tcW w:w="8075" w:type="dxa"/>
          </w:tcPr>
          <w:p w14:paraId="248E193F" w14:textId="5B475B37" w:rsidR="00EA7DCF" w:rsidRPr="009247E9" w:rsidRDefault="00EA7DCF" w:rsidP="00EA7DCF">
            <w:pPr>
              <w:rPr>
                <w:sz w:val="24"/>
                <w:szCs w:val="24"/>
              </w:rPr>
            </w:pPr>
            <w:r w:rsidRPr="00626AB5">
              <w:rPr>
                <w:b/>
                <w:bCs/>
              </w:rPr>
              <w:t>Module 2</w:t>
            </w:r>
            <w:r w:rsidRPr="00626AB5">
              <w:t xml:space="preserve"> - Confidence in identifying vision-based flourishing</w:t>
            </w:r>
          </w:p>
        </w:tc>
        <w:tc>
          <w:tcPr>
            <w:tcW w:w="851" w:type="dxa"/>
          </w:tcPr>
          <w:p w14:paraId="7A6B5409" w14:textId="77777777" w:rsidR="00EA7DCF" w:rsidRDefault="00EA7DCF" w:rsidP="00EA7DCF"/>
        </w:tc>
      </w:tr>
      <w:tr w:rsidR="00EA7DCF" w14:paraId="5C4AF8C5" w14:textId="77777777" w:rsidTr="004601CF">
        <w:tc>
          <w:tcPr>
            <w:tcW w:w="8075" w:type="dxa"/>
          </w:tcPr>
          <w:p w14:paraId="14AC811F" w14:textId="51B1753F" w:rsidR="00EA7DCF" w:rsidRPr="009247E9" w:rsidRDefault="00EA7DCF" w:rsidP="00EA7DCF">
            <w:pPr>
              <w:rPr>
                <w:sz w:val="24"/>
                <w:szCs w:val="24"/>
              </w:rPr>
            </w:pPr>
            <w:r w:rsidRPr="00626AB5">
              <w:rPr>
                <w:b/>
                <w:bCs/>
              </w:rPr>
              <w:t>Module 2</w:t>
            </w:r>
            <w:r w:rsidRPr="00626AB5">
              <w:t xml:space="preserve"> - Confidence in evidencing holistic flourishing</w:t>
            </w:r>
          </w:p>
        </w:tc>
        <w:tc>
          <w:tcPr>
            <w:tcW w:w="851" w:type="dxa"/>
          </w:tcPr>
          <w:p w14:paraId="38E24A59" w14:textId="77777777" w:rsidR="00EA7DCF" w:rsidRDefault="00EA7DCF" w:rsidP="00EA7DCF"/>
        </w:tc>
      </w:tr>
      <w:tr w:rsidR="00EA7DCF" w14:paraId="760CC1B8" w14:textId="77777777" w:rsidTr="004601CF">
        <w:tc>
          <w:tcPr>
            <w:tcW w:w="8075" w:type="dxa"/>
          </w:tcPr>
          <w:p w14:paraId="43367F7F" w14:textId="3269A1F6" w:rsidR="00EA7DCF" w:rsidRPr="009247E9" w:rsidRDefault="00EA7DCF" w:rsidP="00EA7DCF">
            <w:pPr>
              <w:rPr>
                <w:sz w:val="24"/>
                <w:szCs w:val="24"/>
              </w:rPr>
            </w:pPr>
            <w:r w:rsidRPr="00626AB5">
              <w:rPr>
                <w:b/>
                <w:bCs/>
              </w:rPr>
              <w:t>Module 2</w:t>
            </w:r>
            <w:r w:rsidRPr="00626AB5">
              <w:t xml:space="preserve"> - Understanding how to follow a flourishing trail</w:t>
            </w:r>
          </w:p>
        </w:tc>
        <w:tc>
          <w:tcPr>
            <w:tcW w:w="851" w:type="dxa"/>
          </w:tcPr>
          <w:p w14:paraId="1CC6147D" w14:textId="77777777" w:rsidR="00EA7DCF" w:rsidRDefault="00EA7DCF" w:rsidP="00EA7DCF"/>
        </w:tc>
      </w:tr>
      <w:tr w:rsidR="00EA7DCF" w14:paraId="324D1A2F" w14:textId="77777777" w:rsidTr="004601CF">
        <w:tc>
          <w:tcPr>
            <w:tcW w:w="8075" w:type="dxa"/>
          </w:tcPr>
          <w:p w14:paraId="6270A687" w14:textId="0B689A75" w:rsidR="00EA7DCF" w:rsidRPr="007A4ED8" w:rsidRDefault="00EA7DCF" w:rsidP="00EA7DCF">
            <w:pPr>
              <w:rPr>
                <w:b/>
                <w:bCs/>
                <w:sz w:val="24"/>
                <w:szCs w:val="24"/>
              </w:rPr>
            </w:pPr>
            <w:r w:rsidRPr="00626AB5">
              <w:rPr>
                <w:b/>
                <w:bCs/>
              </w:rPr>
              <w:t xml:space="preserve">Module 3 - </w:t>
            </w:r>
            <w:r w:rsidRPr="00626AB5">
              <w:t>Recognising the bespoke nature of PSA visits</w:t>
            </w:r>
          </w:p>
        </w:tc>
        <w:tc>
          <w:tcPr>
            <w:tcW w:w="851" w:type="dxa"/>
          </w:tcPr>
          <w:p w14:paraId="16B17E75" w14:textId="77777777" w:rsidR="00EA7DCF" w:rsidRDefault="00EA7DCF" w:rsidP="00EA7DCF"/>
        </w:tc>
      </w:tr>
      <w:tr w:rsidR="00EA7DCF" w14:paraId="0A648F00" w14:textId="77777777" w:rsidTr="004601CF">
        <w:tc>
          <w:tcPr>
            <w:tcW w:w="8075" w:type="dxa"/>
          </w:tcPr>
          <w:p w14:paraId="52F24215" w14:textId="07F65A05" w:rsidR="00EA7DCF" w:rsidRPr="007A4ED8" w:rsidRDefault="00EA7DCF" w:rsidP="00EA7DCF">
            <w:pPr>
              <w:rPr>
                <w:b/>
                <w:bCs/>
                <w:sz w:val="24"/>
                <w:szCs w:val="24"/>
              </w:rPr>
            </w:pPr>
            <w:r w:rsidRPr="00626AB5">
              <w:rPr>
                <w:b/>
                <w:bCs/>
              </w:rPr>
              <w:t xml:space="preserve">Module 3 - </w:t>
            </w:r>
            <w:r w:rsidRPr="00626AB5">
              <w:t>Increased confidence in carrying out a PSA school visit</w:t>
            </w:r>
          </w:p>
        </w:tc>
        <w:tc>
          <w:tcPr>
            <w:tcW w:w="851" w:type="dxa"/>
          </w:tcPr>
          <w:p w14:paraId="32DE04A2" w14:textId="77777777" w:rsidR="00EA7DCF" w:rsidRDefault="00EA7DCF" w:rsidP="00EA7DCF"/>
        </w:tc>
      </w:tr>
      <w:tr w:rsidR="00EA7DCF" w14:paraId="7D899BA5" w14:textId="77777777" w:rsidTr="004601CF">
        <w:tc>
          <w:tcPr>
            <w:tcW w:w="8075" w:type="dxa"/>
          </w:tcPr>
          <w:p w14:paraId="4ECEA5CD" w14:textId="37C2BF33" w:rsidR="00EA7DCF" w:rsidRPr="007A4ED8" w:rsidRDefault="00EA7DCF" w:rsidP="00EA7DCF">
            <w:pPr>
              <w:rPr>
                <w:b/>
                <w:bCs/>
                <w:sz w:val="24"/>
                <w:szCs w:val="24"/>
              </w:rPr>
            </w:pPr>
            <w:r w:rsidRPr="00626AB5">
              <w:rPr>
                <w:b/>
                <w:bCs/>
              </w:rPr>
              <w:t xml:space="preserve">Module 3 - </w:t>
            </w:r>
            <w:r w:rsidRPr="00626AB5">
              <w:t>Awareness of adapting a PSA visit to focus on flourishing</w:t>
            </w:r>
          </w:p>
        </w:tc>
        <w:tc>
          <w:tcPr>
            <w:tcW w:w="851" w:type="dxa"/>
          </w:tcPr>
          <w:p w14:paraId="68BB8927" w14:textId="77777777" w:rsidR="00EA7DCF" w:rsidRDefault="00EA7DCF" w:rsidP="00EA7DCF"/>
        </w:tc>
      </w:tr>
      <w:tr w:rsidR="00EA7DCF" w14:paraId="2A4431AA" w14:textId="77777777" w:rsidTr="004601CF">
        <w:tc>
          <w:tcPr>
            <w:tcW w:w="8075" w:type="dxa"/>
          </w:tcPr>
          <w:p w14:paraId="2324FA29" w14:textId="0B14D15E" w:rsidR="00EA7DCF" w:rsidRPr="007A4ED8" w:rsidRDefault="00EA7DCF" w:rsidP="00EA7DCF">
            <w:pPr>
              <w:rPr>
                <w:b/>
                <w:bCs/>
                <w:sz w:val="24"/>
                <w:szCs w:val="24"/>
              </w:rPr>
            </w:pPr>
            <w:r w:rsidRPr="00626AB5">
              <w:rPr>
                <w:b/>
                <w:bCs/>
              </w:rPr>
              <w:t xml:space="preserve">Module 3 - </w:t>
            </w:r>
            <w:r w:rsidRPr="00626AB5">
              <w:t>Confidence in exploring and evidencing flourishing through a school visit</w:t>
            </w:r>
          </w:p>
        </w:tc>
        <w:tc>
          <w:tcPr>
            <w:tcW w:w="851" w:type="dxa"/>
          </w:tcPr>
          <w:p w14:paraId="5C9DBC0D" w14:textId="77777777" w:rsidR="00EA7DCF" w:rsidRDefault="00EA7DCF" w:rsidP="00EA7DCF"/>
        </w:tc>
      </w:tr>
      <w:tr w:rsidR="00EA7DCF" w14:paraId="2C3F2A57" w14:textId="77777777" w:rsidTr="004601CF">
        <w:tc>
          <w:tcPr>
            <w:tcW w:w="8075" w:type="dxa"/>
          </w:tcPr>
          <w:p w14:paraId="153212AA" w14:textId="70B3AEC4" w:rsidR="00EA7DCF" w:rsidRPr="007A4ED8" w:rsidRDefault="00EA7DCF" w:rsidP="00EA7DCF">
            <w:pPr>
              <w:rPr>
                <w:b/>
                <w:bCs/>
                <w:sz w:val="24"/>
                <w:szCs w:val="24"/>
              </w:rPr>
            </w:pPr>
            <w:r w:rsidRPr="00626AB5">
              <w:rPr>
                <w:b/>
                <w:bCs/>
              </w:rPr>
              <w:t xml:space="preserve">Module 4 - </w:t>
            </w:r>
            <w:r w:rsidRPr="00626AB5">
              <w:rPr>
                <w:rStyle w:val="normaltextrun"/>
                <w:rFonts w:ascii="Calibri" w:hAnsi="Calibri" w:cs="Calibri"/>
                <w:color w:val="000000"/>
                <w:shd w:val="clear" w:color="auto" w:fill="FFFFFF"/>
              </w:rPr>
              <w:t>Recognising advising is not inspecting</w:t>
            </w:r>
            <w:r w:rsidRPr="00626AB5">
              <w:rPr>
                <w:rStyle w:val="eop"/>
                <w:rFonts w:ascii="Calibri" w:hAnsi="Calibri" w:cs="Calibri"/>
                <w:color w:val="000000"/>
                <w:shd w:val="clear" w:color="auto" w:fill="FFFFFF"/>
              </w:rPr>
              <w:t> </w:t>
            </w:r>
          </w:p>
        </w:tc>
        <w:tc>
          <w:tcPr>
            <w:tcW w:w="851" w:type="dxa"/>
          </w:tcPr>
          <w:p w14:paraId="3D02B74F" w14:textId="77777777" w:rsidR="00EA7DCF" w:rsidRDefault="00EA7DCF" w:rsidP="00EA7DCF"/>
        </w:tc>
      </w:tr>
      <w:tr w:rsidR="00EA7DCF" w14:paraId="3365E20D" w14:textId="77777777" w:rsidTr="004601CF">
        <w:tc>
          <w:tcPr>
            <w:tcW w:w="8075" w:type="dxa"/>
          </w:tcPr>
          <w:p w14:paraId="0E4820E1" w14:textId="377B4741" w:rsidR="00EA7DCF" w:rsidRPr="007A4ED8" w:rsidRDefault="00EA7DCF" w:rsidP="00EA7DCF">
            <w:pPr>
              <w:rPr>
                <w:b/>
                <w:bCs/>
                <w:sz w:val="24"/>
                <w:szCs w:val="24"/>
              </w:rPr>
            </w:pPr>
            <w:r w:rsidRPr="00626AB5">
              <w:rPr>
                <w:b/>
                <w:bCs/>
              </w:rPr>
              <w:t xml:space="preserve">Module 4 - </w:t>
            </w:r>
            <w:r w:rsidRPr="00626AB5">
              <w:rPr>
                <w:rStyle w:val="normaltextrun"/>
                <w:rFonts w:ascii="Calibri" w:hAnsi="Calibri" w:cs="Calibri"/>
                <w:color w:val="000000"/>
                <w:shd w:val="clear" w:color="auto" w:fill="FFFFFF"/>
              </w:rPr>
              <w:t>Confidence in planning a PSA visit and awareness of adaptions to explore flourishing </w:t>
            </w:r>
          </w:p>
        </w:tc>
        <w:tc>
          <w:tcPr>
            <w:tcW w:w="851" w:type="dxa"/>
          </w:tcPr>
          <w:p w14:paraId="0021FFFB" w14:textId="77777777" w:rsidR="00EA7DCF" w:rsidRDefault="00EA7DCF" w:rsidP="00EA7DCF"/>
        </w:tc>
      </w:tr>
      <w:tr w:rsidR="00EA7DCF" w14:paraId="38EC4D6C" w14:textId="77777777" w:rsidTr="004601CF">
        <w:tc>
          <w:tcPr>
            <w:tcW w:w="8075" w:type="dxa"/>
          </w:tcPr>
          <w:p w14:paraId="669DEA75" w14:textId="57DBFA5B" w:rsidR="00EA7DCF" w:rsidRPr="007A4ED8" w:rsidRDefault="00EA7DCF" w:rsidP="00EA7DCF">
            <w:pPr>
              <w:rPr>
                <w:b/>
                <w:bCs/>
                <w:sz w:val="24"/>
                <w:szCs w:val="24"/>
              </w:rPr>
            </w:pPr>
            <w:r w:rsidRPr="00626AB5">
              <w:rPr>
                <w:b/>
                <w:bCs/>
              </w:rPr>
              <w:t xml:space="preserve">Module 4 - </w:t>
            </w:r>
            <w:r w:rsidRPr="00626AB5">
              <w:rPr>
                <w:rStyle w:val="normaltextrun"/>
                <w:rFonts w:ascii="Calibri" w:hAnsi="Calibri" w:cs="Calibri"/>
                <w:color w:val="000000"/>
                <w:shd w:val="clear" w:color="auto" w:fill="FFFFFF"/>
              </w:rPr>
              <w:t>Compiling ethos and vision effectiveness and action statements to support school development</w:t>
            </w:r>
            <w:r w:rsidRPr="00626AB5">
              <w:rPr>
                <w:rStyle w:val="eop"/>
                <w:rFonts w:ascii="Calibri" w:hAnsi="Calibri" w:cs="Calibri"/>
                <w:color w:val="000000"/>
                <w:shd w:val="clear" w:color="auto" w:fill="FFFFFF"/>
              </w:rPr>
              <w:t> </w:t>
            </w:r>
          </w:p>
        </w:tc>
        <w:tc>
          <w:tcPr>
            <w:tcW w:w="851" w:type="dxa"/>
          </w:tcPr>
          <w:p w14:paraId="53387BA5" w14:textId="77777777" w:rsidR="00EA7DCF" w:rsidRDefault="00EA7DCF" w:rsidP="00EA7DCF"/>
        </w:tc>
      </w:tr>
      <w:tr w:rsidR="00EA7DCF" w14:paraId="4623464D" w14:textId="77777777" w:rsidTr="004601CF">
        <w:tc>
          <w:tcPr>
            <w:tcW w:w="8075" w:type="dxa"/>
          </w:tcPr>
          <w:p w14:paraId="5C62F1F6" w14:textId="4DD86432" w:rsidR="00EA7DCF" w:rsidRPr="007A4ED8" w:rsidRDefault="00EA7DCF" w:rsidP="00EA7DCF">
            <w:pPr>
              <w:rPr>
                <w:b/>
                <w:bCs/>
                <w:sz w:val="24"/>
                <w:szCs w:val="24"/>
              </w:rPr>
            </w:pPr>
            <w:r w:rsidRPr="00626AB5">
              <w:rPr>
                <w:b/>
                <w:bCs/>
              </w:rPr>
              <w:t xml:space="preserve">Module 4 - </w:t>
            </w:r>
            <w:r w:rsidRPr="00626AB5">
              <w:rPr>
                <w:rStyle w:val="normaltextrun"/>
                <w:rFonts w:ascii="Calibri" w:hAnsi="Calibri" w:cs="Calibri"/>
                <w:color w:val="000000"/>
                <w:shd w:val="clear" w:color="auto" w:fill="FFFFFF"/>
              </w:rPr>
              <w:t>Confidence in setting up and using stakeholder voice</w:t>
            </w:r>
            <w:r w:rsidRPr="00626AB5">
              <w:rPr>
                <w:rStyle w:val="eop"/>
                <w:rFonts w:ascii="Calibri" w:hAnsi="Calibri" w:cs="Calibri"/>
                <w:color w:val="000000"/>
                <w:shd w:val="clear" w:color="auto" w:fill="FFFFFF"/>
              </w:rPr>
              <w:t> </w:t>
            </w:r>
          </w:p>
        </w:tc>
        <w:tc>
          <w:tcPr>
            <w:tcW w:w="851" w:type="dxa"/>
          </w:tcPr>
          <w:p w14:paraId="5AE96061" w14:textId="77777777" w:rsidR="00EA7DCF" w:rsidRDefault="00EA7DCF" w:rsidP="00EA7DCF"/>
        </w:tc>
      </w:tr>
      <w:tr w:rsidR="00EA7DCF" w14:paraId="0892A3B7" w14:textId="77777777" w:rsidTr="004601CF">
        <w:tc>
          <w:tcPr>
            <w:tcW w:w="8075" w:type="dxa"/>
          </w:tcPr>
          <w:p w14:paraId="524CC260" w14:textId="7651F078" w:rsidR="00EA7DCF" w:rsidRPr="007A4ED8" w:rsidRDefault="00EA7DCF" w:rsidP="00EA7DCF">
            <w:pPr>
              <w:rPr>
                <w:b/>
                <w:bCs/>
                <w:sz w:val="24"/>
                <w:szCs w:val="24"/>
              </w:rPr>
            </w:pPr>
            <w:r w:rsidRPr="00626AB5">
              <w:rPr>
                <w:b/>
                <w:bCs/>
              </w:rPr>
              <w:t xml:space="preserve">Module 4 - </w:t>
            </w:r>
            <w:r w:rsidRPr="00626AB5">
              <w:rPr>
                <w:rStyle w:val="normaltextrun"/>
                <w:rFonts w:ascii="Calibri" w:hAnsi="Calibri" w:cs="Calibri"/>
                <w:color w:val="000000"/>
                <w:shd w:val="clear" w:color="auto" w:fill="FFFFFF"/>
              </w:rPr>
              <w:t>Recognising the wider influence of vision – exploring community links and Growing Faith</w:t>
            </w:r>
            <w:r w:rsidRPr="00626AB5">
              <w:rPr>
                <w:rStyle w:val="eop"/>
                <w:rFonts w:ascii="Calibri" w:hAnsi="Calibri" w:cs="Calibri"/>
                <w:color w:val="000000"/>
                <w:shd w:val="clear" w:color="auto" w:fill="FFFFFF"/>
              </w:rPr>
              <w:t> </w:t>
            </w:r>
          </w:p>
        </w:tc>
        <w:tc>
          <w:tcPr>
            <w:tcW w:w="851" w:type="dxa"/>
          </w:tcPr>
          <w:p w14:paraId="65C9C4E0" w14:textId="77777777" w:rsidR="00EA7DCF" w:rsidRDefault="00EA7DCF" w:rsidP="00EA7DCF"/>
        </w:tc>
      </w:tr>
      <w:tr w:rsidR="00EA7DCF" w14:paraId="21A51BEB" w14:textId="77777777" w:rsidTr="004601CF">
        <w:tc>
          <w:tcPr>
            <w:tcW w:w="8075" w:type="dxa"/>
          </w:tcPr>
          <w:p w14:paraId="7C9F4AE4" w14:textId="000692EC" w:rsidR="00EA7DCF" w:rsidRPr="007A4ED8" w:rsidRDefault="00EA7DCF" w:rsidP="00EA7DCF">
            <w:pPr>
              <w:rPr>
                <w:b/>
                <w:bCs/>
                <w:sz w:val="24"/>
                <w:szCs w:val="24"/>
              </w:rPr>
            </w:pPr>
            <w:r w:rsidRPr="00626AB5">
              <w:rPr>
                <w:b/>
                <w:bCs/>
              </w:rPr>
              <w:t xml:space="preserve">Module 5 - </w:t>
            </w:r>
            <w:r w:rsidRPr="00626AB5">
              <w:rPr>
                <w:rStyle w:val="normaltextrun"/>
                <w:rFonts w:ascii="Calibri" w:hAnsi="Calibri" w:cs="Calibri"/>
                <w:color w:val="000000"/>
                <w:shd w:val="clear" w:color="auto" w:fill="FFFFFF"/>
              </w:rPr>
              <w:t>Confidence in carrying out a bespoke PSA visit</w:t>
            </w:r>
            <w:r w:rsidRPr="00626AB5">
              <w:rPr>
                <w:rStyle w:val="eop"/>
                <w:rFonts w:ascii="Calibri" w:hAnsi="Calibri" w:cs="Calibri"/>
                <w:color w:val="000000"/>
                <w:shd w:val="clear" w:color="auto" w:fill="FFFFFF"/>
              </w:rPr>
              <w:t> </w:t>
            </w:r>
          </w:p>
        </w:tc>
        <w:tc>
          <w:tcPr>
            <w:tcW w:w="851" w:type="dxa"/>
          </w:tcPr>
          <w:p w14:paraId="0608FB80" w14:textId="77777777" w:rsidR="00EA7DCF" w:rsidRDefault="00EA7DCF" w:rsidP="00EA7DCF"/>
        </w:tc>
      </w:tr>
      <w:tr w:rsidR="00EA7DCF" w14:paraId="0B3D9E17" w14:textId="77777777" w:rsidTr="004601CF">
        <w:tc>
          <w:tcPr>
            <w:tcW w:w="8075" w:type="dxa"/>
          </w:tcPr>
          <w:p w14:paraId="562CC59C" w14:textId="6D17805D" w:rsidR="00EA7DCF" w:rsidRPr="007A4ED8" w:rsidRDefault="00EA7DCF" w:rsidP="00EA7DCF">
            <w:pPr>
              <w:rPr>
                <w:b/>
                <w:bCs/>
                <w:sz w:val="24"/>
                <w:szCs w:val="24"/>
              </w:rPr>
            </w:pPr>
            <w:r w:rsidRPr="00626AB5">
              <w:rPr>
                <w:b/>
                <w:bCs/>
              </w:rPr>
              <w:t xml:space="preserve">Module 5 - </w:t>
            </w:r>
            <w:r w:rsidRPr="00626AB5">
              <w:rPr>
                <w:rStyle w:val="normaltextrun"/>
                <w:rFonts w:ascii="Calibri" w:hAnsi="Calibri" w:cs="Calibri"/>
                <w:color w:val="000000"/>
                <w:shd w:val="clear" w:color="auto" w:fill="FFFFFF"/>
              </w:rPr>
              <w:t>Confidence in evidencing and acknowledging school ethos and vision effectiveness and future actions</w:t>
            </w:r>
            <w:r w:rsidRPr="00626AB5">
              <w:rPr>
                <w:rStyle w:val="eop"/>
                <w:rFonts w:ascii="Calibri" w:hAnsi="Calibri" w:cs="Calibri"/>
                <w:color w:val="000000"/>
                <w:shd w:val="clear" w:color="auto" w:fill="FFFFFF"/>
              </w:rPr>
              <w:t> </w:t>
            </w:r>
          </w:p>
        </w:tc>
        <w:tc>
          <w:tcPr>
            <w:tcW w:w="851" w:type="dxa"/>
          </w:tcPr>
          <w:p w14:paraId="0EA5D734" w14:textId="77777777" w:rsidR="00EA7DCF" w:rsidRDefault="00EA7DCF" w:rsidP="00EA7DCF"/>
        </w:tc>
      </w:tr>
      <w:tr w:rsidR="00EA7DCF" w14:paraId="4E746736" w14:textId="77777777" w:rsidTr="004601CF">
        <w:tc>
          <w:tcPr>
            <w:tcW w:w="8075" w:type="dxa"/>
          </w:tcPr>
          <w:p w14:paraId="55E694AC" w14:textId="715EC9A7" w:rsidR="00EA7DCF" w:rsidRPr="007A4ED8" w:rsidRDefault="00EA7DCF" w:rsidP="00EA7DCF">
            <w:pPr>
              <w:rPr>
                <w:b/>
                <w:bCs/>
                <w:sz w:val="24"/>
                <w:szCs w:val="24"/>
              </w:rPr>
            </w:pPr>
            <w:r w:rsidRPr="00626AB5">
              <w:rPr>
                <w:b/>
                <w:bCs/>
              </w:rPr>
              <w:t xml:space="preserve">Module 5 - </w:t>
            </w:r>
            <w:r w:rsidRPr="00626AB5">
              <w:rPr>
                <w:rStyle w:val="normaltextrun"/>
                <w:rFonts w:ascii="Calibri" w:hAnsi="Calibri" w:cs="Calibri"/>
                <w:color w:val="000000"/>
                <w:shd w:val="clear" w:color="auto" w:fill="FFFFFF"/>
              </w:rPr>
              <w:t>Increased awareness of the breadth and depth of flourishing in a church school community</w:t>
            </w:r>
            <w:r w:rsidRPr="00626AB5">
              <w:rPr>
                <w:rStyle w:val="eop"/>
                <w:rFonts w:ascii="Calibri" w:hAnsi="Calibri" w:cs="Calibri"/>
                <w:color w:val="000000"/>
                <w:shd w:val="clear" w:color="auto" w:fill="FFFFFF"/>
              </w:rPr>
              <w:t> </w:t>
            </w:r>
          </w:p>
        </w:tc>
        <w:tc>
          <w:tcPr>
            <w:tcW w:w="851" w:type="dxa"/>
          </w:tcPr>
          <w:p w14:paraId="09E26CCB" w14:textId="77777777" w:rsidR="00EA7DCF" w:rsidRDefault="00EA7DCF" w:rsidP="00EA7DCF"/>
        </w:tc>
      </w:tr>
      <w:tr w:rsidR="00EA7DCF" w14:paraId="3164AC28" w14:textId="77777777" w:rsidTr="004601CF">
        <w:tc>
          <w:tcPr>
            <w:tcW w:w="8075" w:type="dxa"/>
          </w:tcPr>
          <w:p w14:paraId="62A856AF" w14:textId="0D271037" w:rsidR="00EA7DCF" w:rsidRPr="007A4ED8" w:rsidRDefault="00EA7DCF" w:rsidP="00EA7DCF">
            <w:pPr>
              <w:rPr>
                <w:b/>
                <w:bCs/>
                <w:sz w:val="24"/>
                <w:szCs w:val="24"/>
              </w:rPr>
            </w:pPr>
            <w:r w:rsidRPr="00626AB5">
              <w:rPr>
                <w:b/>
                <w:bCs/>
              </w:rPr>
              <w:t xml:space="preserve">Module 5 - </w:t>
            </w:r>
            <w:r w:rsidRPr="00626AB5">
              <w:rPr>
                <w:rStyle w:val="normaltextrun"/>
                <w:rFonts w:ascii="Calibri" w:hAnsi="Calibri" w:cs="Calibri"/>
                <w:color w:val="000000"/>
                <w:shd w:val="clear" w:color="auto" w:fill="FFFFFF"/>
              </w:rPr>
              <w:t>Recognising how school visits can be used to determine the effectiveness of the Christian vision in church schools</w:t>
            </w:r>
            <w:r w:rsidRPr="00626AB5">
              <w:rPr>
                <w:rStyle w:val="eop"/>
                <w:rFonts w:ascii="Calibri" w:hAnsi="Calibri" w:cs="Calibri"/>
                <w:color w:val="000000"/>
                <w:shd w:val="clear" w:color="auto" w:fill="FFFFFF"/>
              </w:rPr>
              <w:t> </w:t>
            </w:r>
          </w:p>
        </w:tc>
        <w:tc>
          <w:tcPr>
            <w:tcW w:w="851" w:type="dxa"/>
          </w:tcPr>
          <w:p w14:paraId="6F127022" w14:textId="77777777" w:rsidR="00EA7DCF" w:rsidRDefault="00EA7DCF" w:rsidP="00EA7DCF"/>
        </w:tc>
      </w:tr>
      <w:tr w:rsidR="00EA7DCF" w14:paraId="1CE359AD" w14:textId="77777777" w:rsidTr="004601CF">
        <w:tc>
          <w:tcPr>
            <w:tcW w:w="8075" w:type="dxa"/>
          </w:tcPr>
          <w:p w14:paraId="7E2D5245" w14:textId="2729A09E" w:rsidR="00EA7DCF" w:rsidRPr="007A4ED8" w:rsidRDefault="00EA7DCF" w:rsidP="00EA7DCF">
            <w:pPr>
              <w:rPr>
                <w:b/>
                <w:bCs/>
                <w:sz w:val="24"/>
                <w:szCs w:val="24"/>
              </w:rPr>
            </w:pPr>
            <w:r w:rsidRPr="00626AB5">
              <w:rPr>
                <w:b/>
                <w:bCs/>
              </w:rPr>
              <w:t xml:space="preserve">Module 6 - </w:t>
            </w:r>
            <w:r w:rsidRPr="00626AB5">
              <w:rPr>
                <w:rStyle w:val="normaltextrun"/>
                <w:rFonts w:ascii="Calibri" w:hAnsi="Calibri" w:cs="Calibri"/>
                <w:color w:val="000000"/>
                <w:shd w:val="clear" w:color="auto" w:fill="FFFFFF"/>
              </w:rPr>
              <w:t>Recognising the value of wider consultation to explore church school flourishing (Including recruitment, governance and RE and Collective Worship)</w:t>
            </w:r>
            <w:r w:rsidRPr="00626AB5">
              <w:rPr>
                <w:rStyle w:val="eop"/>
                <w:rFonts w:ascii="Calibri" w:hAnsi="Calibri" w:cs="Calibri"/>
                <w:color w:val="000000"/>
                <w:shd w:val="clear" w:color="auto" w:fill="FFFFFF"/>
              </w:rPr>
              <w:t> </w:t>
            </w:r>
          </w:p>
        </w:tc>
        <w:tc>
          <w:tcPr>
            <w:tcW w:w="851" w:type="dxa"/>
          </w:tcPr>
          <w:p w14:paraId="2BBA15CE" w14:textId="77777777" w:rsidR="00EA7DCF" w:rsidRDefault="00EA7DCF" w:rsidP="00EA7DCF"/>
        </w:tc>
      </w:tr>
      <w:tr w:rsidR="00EA7DCF" w14:paraId="0A4423FC" w14:textId="77777777" w:rsidTr="004601CF">
        <w:tc>
          <w:tcPr>
            <w:tcW w:w="8075" w:type="dxa"/>
          </w:tcPr>
          <w:p w14:paraId="58F41385" w14:textId="3D398C15" w:rsidR="00EA7DCF" w:rsidRPr="007A4ED8" w:rsidRDefault="00EA7DCF" w:rsidP="00EA7DCF">
            <w:pPr>
              <w:rPr>
                <w:b/>
                <w:bCs/>
                <w:sz w:val="24"/>
                <w:szCs w:val="24"/>
              </w:rPr>
            </w:pPr>
            <w:r w:rsidRPr="00626AB5">
              <w:rPr>
                <w:b/>
                <w:bCs/>
              </w:rPr>
              <w:t xml:space="preserve">Module 6 - </w:t>
            </w:r>
            <w:r w:rsidRPr="00626AB5">
              <w:rPr>
                <w:rStyle w:val="normaltextrun"/>
                <w:rFonts w:ascii="Calibri" w:hAnsi="Calibri" w:cs="Calibri"/>
                <w:color w:val="000000"/>
                <w:bdr w:val="none" w:sz="0" w:space="0" w:color="auto" w:frame="1"/>
              </w:rPr>
              <w:t>Increased understanding of the SIAMS language of excellence</w:t>
            </w:r>
          </w:p>
        </w:tc>
        <w:tc>
          <w:tcPr>
            <w:tcW w:w="851" w:type="dxa"/>
          </w:tcPr>
          <w:p w14:paraId="269DAEB5" w14:textId="77777777" w:rsidR="00EA7DCF" w:rsidRDefault="00EA7DCF" w:rsidP="00EA7DCF"/>
        </w:tc>
      </w:tr>
      <w:tr w:rsidR="00EA7DCF" w14:paraId="29C45A4B" w14:textId="77777777" w:rsidTr="004601CF">
        <w:tc>
          <w:tcPr>
            <w:tcW w:w="8075" w:type="dxa"/>
          </w:tcPr>
          <w:p w14:paraId="73251FEF" w14:textId="543EFD27" w:rsidR="00EA7DCF" w:rsidRPr="007A4ED8" w:rsidRDefault="00EA7DCF" w:rsidP="00EA7DCF">
            <w:pPr>
              <w:rPr>
                <w:b/>
                <w:bCs/>
                <w:sz w:val="24"/>
                <w:szCs w:val="24"/>
              </w:rPr>
            </w:pPr>
            <w:r w:rsidRPr="00626AB5">
              <w:rPr>
                <w:b/>
                <w:bCs/>
              </w:rPr>
              <w:t xml:space="preserve">Module 6 - </w:t>
            </w:r>
            <w:r w:rsidRPr="00626AB5">
              <w:rPr>
                <w:rStyle w:val="normaltextrun"/>
                <w:rFonts w:ascii="Calibri" w:hAnsi="Calibri" w:cs="Calibri"/>
                <w:color w:val="000000"/>
                <w:shd w:val="clear" w:color="auto" w:fill="FFFFFF"/>
              </w:rPr>
              <w:t>Identifying the value of Growing Faith and the wider community work in building spiritual capital</w:t>
            </w:r>
            <w:r w:rsidRPr="00626AB5">
              <w:rPr>
                <w:rStyle w:val="eop"/>
                <w:rFonts w:ascii="Calibri" w:hAnsi="Calibri" w:cs="Calibri"/>
                <w:color w:val="000000"/>
                <w:shd w:val="clear" w:color="auto" w:fill="FFFFFF"/>
              </w:rPr>
              <w:t> </w:t>
            </w:r>
          </w:p>
        </w:tc>
        <w:tc>
          <w:tcPr>
            <w:tcW w:w="851" w:type="dxa"/>
          </w:tcPr>
          <w:p w14:paraId="72470629" w14:textId="77777777" w:rsidR="00EA7DCF" w:rsidRDefault="00EA7DCF" w:rsidP="00EA7DCF"/>
        </w:tc>
      </w:tr>
      <w:tr w:rsidR="00EA7DCF" w14:paraId="5C6DE098" w14:textId="77777777" w:rsidTr="004601CF">
        <w:tc>
          <w:tcPr>
            <w:tcW w:w="8075" w:type="dxa"/>
          </w:tcPr>
          <w:p w14:paraId="6CC8AB69" w14:textId="22B4D40D" w:rsidR="00EA7DCF" w:rsidRPr="007A4ED8" w:rsidRDefault="00EA7DCF" w:rsidP="00EA7DCF">
            <w:pPr>
              <w:rPr>
                <w:b/>
                <w:bCs/>
                <w:sz w:val="24"/>
                <w:szCs w:val="24"/>
              </w:rPr>
            </w:pPr>
            <w:r w:rsidRPr="00626AB5">
              <w:rPr>
                <w:b/>
                <w:bCs/>
              </w:rPr>
              <w:t xml:space="preserve">Module 6 - </w:t>
            </w:r>
            <w:r w:rsidRPr="00626AB5">
              <w:rPr>
                <w:rStyle w:val="normaltextrun"/>
                <w:rFonts w:ascii="Calibri" w:hAnsi="Calibri" w:cs="Calibri"/>
                <w:color w:val="000000"/>
                <w:shd w:val="clear" w:color="auto" w:fill="FFFFFF"/>
              </w:rPr>
              <w:t>Confidence in exploring flourishing at a Trust level</w:t>
            </w:r>
            <w:r w:rsidRPr="00626AB5">
              <w:rPr>
                <w:rStyle w:val="eop"/>
                <w:rFonts w:ascii="Calibri" w:hAnsi="Calibri" w:cs="Calibri"/>
                <w:color w:val="000000"/>
                <w:shd w:val="clear" w:color="auto" w:fill="FFFFFF"/>
              </w:rPr>
              <w:t> </w:t>
            </w:r>
          </w:p>
        </w:tc>
        <w:tc>
          <w:tcPr>
            <w:tcW w:w="851" w:type="dxa"/>
          </w:tcPr>
          <w:p w14:paraId="6964D5E0" w14:textId="77777777" w:rsidR="00EA7DCF" w:rsidRDefault="00EA7DCF" w:rsidP="00EA7DCF"/>
        </w:tc>
      </w:tr>
      <w:tr w:rsidR="00EA7DCF" w14:paraId="524767E7" w14:textId="77777777" w:rsidTr="004601CF">
        <w:tc>
          <w:tcPr>
            <w:tcW w:w="8075" w:type="dxa"/>
          </w:tcPr>
          <w:p w14:paraId="7E4E0879" w14:textId="0DE73A63" w:rsidR="00EA7DCF" w:rsidRPr="007A4ED8" w:rsidRDefault="00EA7DCF" w:rsidP="00EA7DCF">
            <w:pPr>
              <w:rPr>
                <w:b/>
                <w:bCs/>
                <w:sz w:val="24"/>
                <w:szCs w:val="24"/>
              </w:rPr>
            </w:pPr>
            <w:r w:rsidRPr="00626AB5">
              <w:rPr>
                <w:b/>
                <w:bCs/>
              </w:rPr>
              <w:t xml:space="preserve">Module 6 - </w:t>
            </w:r>
            <w:r w:rsidRPr="00626AB5">
              <w:rPr>
                <w:rStyle w:val="normaltextrun"/>
                <w:rFonts w:ascii="Calibri" w:hAnsi="Calibri" w:cs="Calibri"/>
                <w:color w:val="000000"/>
                <w:shd w:val="clear" w:color="auto" w:fill="FFFFFF"/>
              </w:rPr>
              <w:t>Identifying and developing a Trust system for determining church school flourishing </w:t>
            </w:r>
            <w:r w:rsidRPr="00626AB5">
              <w:rPr>
                <w:rStyle w:val="eop"/>
                <w:rFonts w:ascii="Calibri" w:hAnsi="Calibri" w:cs="Calibri"/>
                <w:color w:val="000000"/>
                <w:shd w:val="clear" w:color="auto" w:fill="FFFFFF"/>
              </w:rPr>
              <w:t> </w:t>
            </w:r>
          </w:p>
        </w:tc>
        <w:tc>
          <w:tcPr>
            <w:tcW w:w="851" w:type="dxa"/>
          </w:tcPr>
          <w:p w14:paraId="12A80152" w14:textId="77777777" w:rsidR="00EA7DCF" w:rsidRDefault="00EA7DCF" w:rsidP="00EA7DCF"/>
        </w:tc>
      </w:tr>
      <w:tr w:rsidR="00EA7DCF" w14:paraId="1E6423D6" w14:textId="77777777" w:rsidTr="004601CF">
        <w:tc>
          <w:tcPr>
            <w:tcW w:w="8075" w:type="dxa"/>
          </w:tcPr>
          <w:p w14:paraId="1869DCD7" w14:textId="6EC22784" w:rsidR="00EA7DCF" w:rsidRPr="007A4ED8" w:rsidRDefault="00EA7DCF" w:rsidP="00EA7DCF">
            <w:pPr>
              <w:rPr>
                <w:b/>
                <w:bCs/>
                <w:sz w:val="24"/>
                <w:szCs w:val="24"/>
              </w:rPr>
            </w:pPr>
            <w:r w:rsidRPr="00626AB5">
              <w:rPr>
                <w:b/>
                <w:bCs/>
              </w:rPr>
              <w:t>Module 7 -</w:t>
            </w:r>
            <w:r>
              <w:rPr>
                <w:b/>
                <w:bCs/>
              </w:rPr>
              <w:t xml:space="preserve"> </w:t>
            </w:r>
            <w:r>
              <w:rPr>
                <w:rStyle w:val="normaltextrun"/>
                <w:rFonts w:ascii="Calibri" w:hAnsi="Calibri" w:cs="Calibri"/>
                <w:color w:val="000000"/>
                <w:shd w:val="clear" w:color="auto" w:fill="FFFFFF"/>
              </w:rPr>
              <w:t>Reflect and evaluate own learning</w:t>
            </w:r>
            <w:r>
              <w:rPr>
                <w:rStyle w:val="eop"/>
                <w:rFonts w:ascii="Calibri" w:hAnsi="Calibri" w:cs="Calibri"/>
                <w:color w:val="000000"/>
                <w:shd w:val="clear" w:color="auto" w:fill="FFFFFF"/>
              </w:rPr>
              <w:t> </w:t>
            </w:r>
          </w:p>
        </w:tc>
        <w:tc>
          <w:tcPr>
            <w:tcW w:w="851" w:type="dxa"/>
          </w:tcPr>
          <w:p w14:paraId="3049E85E" w14:textId="77777777" w:rsidR="00EA7DCF" w:rsidRDefault="00EA7DCF" w:rsidP="00EA7DCF"/>
        </w:tc>
      </w:tr>
      <w:tr w:rsidR="00EA7DCF" w14:paraId="4436B500" w14:textId="77777777" w:rsidTr="004601CF">
        <w:tc>
          <w:tcPr>
            <w:tcW w:w="8075" w:type="dxa"/>
          </w:tcPr>
          <w:p w14:paraId="02BF7960" w14:textId="3882A751" w:rsidR="00EA7DCF" w:rsidRDefault="00EA7DCF" w:rsidP="00EA7DCF">
            <w:pPr>
              <w:rPr>
                <w:b/>
                <w:bCs/>
                <w:sz w:val="24"/>
                <w:szCs w:val="24"/>
              </w:rPr>
            </w:pPr>
            <w:r w:rsidRPr="00626AB5">
              <w:rPr>
                <w:b/>
                <w:bCs/>
              </w:rPr>
              <w:t>Module 7 -</w:t>
            </w:r>
            <w:r>
              <w:rPr>
                <w:b/>
                <w:bCs/>
              </w:rPr>
              <w:t xml:space="preserve"> </w:t>
            </w:r>
            <w:r>
              <w:rPr>
                <w:rStyle w:val="normaltextrun"/>
                <w:rFonts w:ascii="Calibri" w:hAnsi="Calibri" w:cs="Calibri"/>
                <w:color w:val="000000"/>
                <w:bdr w:val="none" w:sz="0" w:space="0" w:color="auto" w:frame="1"/>
              </w:rPr>
              <w:t>Identify success and areas for future growth</w:t>
            </w:r>
          </w:p>
        </w:tc>
        <w:tc>
          <w:tcPr>
            <w:tcW w:w="851" w:type="dxa"/>
          </w:tcPr>
          <w:p w14:paraId="06A006EF" w14:textId="77777777" w:rsidR="00EA7DCF" w:rsidRDefault="00EA7DCF" w:rsidP="00EA7DCF"/>
        </w:tc>
      </w:tr>
    </w:tbl>
    <w:tbl>
      <w:tblPr>
        <w:tblStyle w:val="TableGrid1"/>
        <w:tblW w:w="0" w:type="auto"/>
        <w:tblLook w:val="04A0" w:firstRow="1" w:lastRow="0" w:firstColumn="1" w:lastColumn="0" w:noHBand="0" w:noVBand="1"/>
      </w:tblPr>
      <w:tblGrid>
        <w:gridCol w:w="7933"/>
        <w:gridCol w:w="993"/>
      </w:tblGrid>
      <w:tr w:rsidR="00EA7DCF" w14:paraId="25D239CD" w14:textId="77777777" w:rsidTr="004601CF">
        <w:tc>
          <w:tcPr>
            <w:tcW w:w="7933" w:type="dxa"/>
          </w:tcPr>
          <w:p w14:paraId="29B97F26" w14:textId="77777777" w:rsidR="00EA7DCF" w:rsidRPr="00626AB5" w:rsidRDefault="00EA7DCF" w:rsidP="004601CF">
            <w:pPr>
              <w:rPr>
                <w:b/>
                <w:bCs/>
              </w:rPr>
            </w:pPr>
            <w:r w:rsidRPr="00626AB5">
              <w:rPr>
                <w:b/>
                <w:bCs/>
              </w:rPr>
              <w:t xml:space="preserve">Module 7 - </w:t>
            </w:r>
            <w:r>
              <w:rPr>
                <w:rStyle w:val="normaltextrun"/>
                <w:rFonts w:ascii="Calibri" w:hAnsi="Calibri" w:cs="Calibri"/>
                <w:color w:val="000000"/>
                <w:shd w:val="clear" w:color="auto" w:fill="FFFFFF"/>
              </w:rPr>
              <w:t>Identify the themes and focus for LCSF networks</w:t>
            </w:r>
            <w:r>
              <w:rPr>
                <w:rStyle w:val="eop"/>
                <w:rFonts w:ascii="Calibri" w:hAnsi="Calibri" w:cs="Calibri"/>
                <w:color w:val="000000"/>
                <w:shd w:val="clear" w:color="auto" w:fill="FFFFFF"/>
              </w:rPr>
              <w:t> </w:t>
            </w:r>
          </w:p>
        </w:tc>
        <w:tc>
          <w:tcPr>
            <w:tcW w:w="993" w:type="dxa"/>
          </w:tcPr>
          <w:p w14:paraId="4C4FA0A2" w14:textId="77777777" w:rsidR="00EA7DCF" w:rsidRDefault="00EA7DCF" w:rsidP="004601CF"/>
        </w:tc>
      </w:tr>
      <w:tr w:rsidR="00EA7DCF" w14:paraId="4448F467" w14:textId="77777777" w:rsidTr="004601CF">
        <w:tc>
          <w:tcPr>
            <w:tcW w:w="7933" w:type="dxa"/>
          </w:tcPr>
          <w:p w14:paraId="0D0023E0" w14:textId="77777777" w:rsidR="00EA7DCF" w:rsidRPr="00626AB5" w:rsidRDefault="00EA7DCF" w:rsidP="004601CF">
            <w:pPr>
              <w:rPr>
                <w:b/>
                <w:bCs/>
              </w:rPr>
            </w:pPr>
            <w:r w:rsidRPr="00626AB5">
              <w:rPr>
                <w:b/>
                <w:bCs/>
              </w:rPr>
              <w:t>Module 7 -</w:t>
            </w:r>
            <w:r>
              <w:rPr>
                <w:b/>
                <w:bCs/>
              </w:rPr>
              <w:t xml:space="preserve"> </w:t>
            </w:r>
            <w:r>
              <w:rPr>
                <w:rStyle w:val="normaltextrun"/>
                <w:rFonts w:ascii="Calibri" w:hAnsi="Calibri" w:cs="Calibri"/>
                <w:color w:val="000000"/>
                <w:shd w:val="clear" w:color="auto" w:fill="FFFFFF"/>
              </w:rPr>
              <w:t>Develop an action plan to introduce and embed the role of LCSF in the Trust</w:t>
            </w:r>
          </w:p>
        </w:tc>
        <w:tc>
          <w:tcPr>
            <w:tcW w:w="993" w:type="dxa"/>
          </w:tcPr>
          <w:p w14:paraId="596CF6E7" w14:textId="77777777" w:rsidR="00EA7DCF" w:rsidRDefault="00EA7DCF" w:rsidP="004601CF"/>
        </w:tc>
      </w:tr>
      <w:tr w:rsidR="00EA7DCF" w14:paraId="1E6B1B53" w14:textId="77777777" w:rsidTr="004601CF">
        <w:tc>
          <w:tcPr>
            <w:tcW w:w="7933" w:type="dxa"/>
          </w:tcPr>
          <w:p w14:paraId="3DD4F041" w14:textId="77777777" w:rsidR="00EA7DCF" w:rsidRPr="00626AB5" w:rsidRDefault="00EA7DCF" w:rsidP="004601CF">
            <w:pPr>
              <w:rPr>
                <w:b/>
                <w:bCs/>
              </w:rPr>
            </w:pPr>
            <w:r w:rsidRPr="00626AB5">
              <w:rPr>
                <w:b/>
                <w:bCs/>
              </w:rPr>
              <w:t xml:space="preserve">Module </w:t>
            </w:r>
            <w:r>
              <w:rPr>
                <w:b/>
                <w:bCs/>
              </w:rPr>
              <w:t xml:space="preserve">8 - </w:t>
            </w:r>
            <w:r>
              <w:rPr>
                <w:rStyle w:val="normaltextrun"/>
                <w:rFonts w:ascii="Calibri" w:hAnsi="Calibri" w:cs="Calibri"/>
                <w:color w:val="000000"/>
                <w:shd w:val="clear" w:color="auto" w:fill="FFFFFF"/>
              </w:rPr>
              <w:t>Increased knowledge</w:t>
            </w:r>
          </w:p>
        </w:tc>
        <w:tc>
          <w:tcPr>
            <w:tcW w:w="993" w:type="dxa"/>
          </w:tcPr>
          <w:p w14:paraId="2D11C97A" w14:textId="77777777" w:rsidR="00EA7DCF" w:rsidRDefault="00EA7DCF" w:rsidP="004601CF"/>
        </w:tc>
      </w:tr>
      <w:tr w:rsidR="00EA7DCF" w14:paraId="4E8E875D" w14:textId="77777777" w:rsidTr="004601CF">
        <w:tc>
          <w:tcPr>
            <w:tcW w:w="7933" w:type="dxa"/>
          </w:tcPr>
          <w:p w14:paraId="0E03F601" w14:textId="77777777" w:rsidR="00EA7DCF" w:rsidRPr="00626AB5" w:rsidRDefault="00EA7DCF" w:rsidP="004601CF">
            <w:pPr>
              <w:rPr>
                <w:b/>
                <w:bCs/>
              </w:rPr>
            </w:pPr>
            <w:r w:rsidRPr="00626AB5">
              <w:rPr>
                <w:b/>
                <w:bCs/>
              </w:rPr>
              <w:t xml:space="preserve">Module </w:t>
            </w:r>
            <w:r>
              <w:rPr>
                <w:b/>
                <w:bCs/>
              </w:rPr>
              <w:t xml:space="preserve">8 - </w:t>
            </w:r>
            <w:r>
              <w:rPr>
                <w:rStyle w:val="normaltextrun"/>
                <w:rFonts w:ascii="Calibri" w:hAnsi="Calibri" w:cs="Calibri"/>
                <w:color w:val="000000"/>
                <w:shd w:val="clear" w:color="auto" w:fill="FFFFFF"/>
              </w:rPr>
              <w:t>An awareness of materials to support further exploration and thinking</w:t>
            </w:r>
            <w:r>
              <w:rPr>
                <w:rStyle w:val="eop"/>
                <w:rFonts w:ascii="Calibri" w:hAnsi="Calibri" w:cs="Calibri"/>
                <w:color w:val="000000"/>
                <w:shd w:val="clear" w:color="auto" w:fill="FFFFFF"/>
              </w:rPr>
              <w:t> </w:t>
            </w:r>
          </w:p>
        </w:tc>
        <w:tc>
          <w:tcPr>
            <w:tcW w:w="993" w:type="dxa"/>
          </w:tcPr>
          <w:p w14:paraId="49013657" w14:textId="77777777" w:rsidR="00EA7DCF" w:rsidRDefault="00EA7DCF" w:rsidP="004601CF"/>
        </w:tc>
      </w:tr>
    </w:tbl>
    <w:p w14:paraId="01CA97FD" w14:textId="77777777" w:rsidR="00C00561" w:rsidRDefault="00C00561" w:rsidP="00C00561">
      <w:r>
        <w:br w:type="page"/>
      </w:r>
    </w:p>
    <w:p w14:paraId="543564AE" w14:textId="77777777" w:rsidR="00C00561" w:rsidRDefault="00C00561" w:rsidP="00C00561">
      <w:pPr>
        <w:spacing w:after="120" w:line="240" w:lineRule="auto"/>
        <w:contextualSpacing/>
      </w:pPr>
      <w:r>
        <w:lastRenderedPageBreak/>
        <w:t>Assessors’ comments and final sign off:</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00561" w14:paraId="6437775C" w14:textId="77777777" w:rsidTr="004601CF">
        <w:trPr>
          <w:trHeight w:val="3992"/>
        </w:trPr>
        <w:tc>
          <w:tcPr>
            <w:tcW w:w="9016" w:type="dxa"/>
            <w:shd w:val="clear" w:color="auto" w:fill="A8D08D" w:themeFill="accent6" w:themeFillTint="99"/>
          </w:tcPr>
          <w:p w14:paraId="1F6441A7" w14:textId="77777777" w:rsidR="00C00561" w:rsidRDefault="00C00561" w:rsidP="004601CF">
            <w:pPr>
              <w:spacing w:after="120"/>
              <w:contextualSpacing/>
            </w:pPr>
            <w:permStart w:id="652897674" w:ed="scowd@salisbury.anglican.org"/>
            <w:permEnd w:id="652897674"/>
          </w:p>
        </w:tc>
      </w:tr>
    </w:tbl>
    <w:p w14:paraId="3EEB0081" w14:textId="77777777" w:rsidR="00C00561" w:rsidRDefault="00C00561" w:rsidP="00C00561">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00561" w14:paraId="6B1C5D46" w14:textId="77777777" w:rsidTr="004601CF">
        <w:trPr>
          <w:trHeight w:val="567"/>
        </w:trPr>
        <w:tc>
          <w:tcPr>
            <w:tcW w:w="1129" w:type="dxa"/>
          </w:tcPr>
          <w:p w14:paraId="587F26E9" w14:textId="77777777" w:rsidR="00C00561" w:rsidRDefault="00C00561" w:rsidP="004601CF">
            <w:pPr>
              <w:spacing w:after="120" w:line="600" w:lineRule="auto"/>
              <w:contextualSpacing/>
            </w:pPr>
            <w:r>
              <w:t>Signed:</w:t>
            </w:r>
          </w:p>
        </w:tc>
        <w:tc>
          <w:tcPr>
            <w:tcW w:w="3686" w:type="dxa"/>
            <w:shd w:val="clear" w:color="auto" w:fill="A8D08D" w:themeFill="accent6" w:themeFillTint="99"/>
          </w:tcPr>
          <w:p w14:paraId="21048E84" w14:textId="77777777" w:rsidR="00C00561" w:rsidRDefault="00C00561" w:rsidP="004601CF">
            <w:pPr>
              <w:spacing w:after="120" w:line="600" w:lineRule="auto"/>
              <w:contextualSpacing/>
            </w:pPr>
            <w:permStart w:id="1952976302" w:ed="scowd@salisbury.anglican.org"/>
            <w:permEnd w:id="1952976302"/>
          </w:p>
        </w:tc>
        <w:tc>
          <w:tcPr>
            <w:tcW w:w="1134" w:type="dxa"/>
          </w:tcPr>
          <w:p w14:paraId="46DC1793" w14:textId="77777777" w:rsidR="00C00561" w:rsidRDefault="00C00561" w:rsidP="004601CF">
            <w:pPr>
              <w:spacing w:after="120" w:line="600" w:lineRule="auto"/>
              <w:contextualSpacing/>
            </w:pPr>
            <w:r>
              <w:t>Date:</w:t>
            </w:r>
          </w:p>
        </w:tc>
        <w:tc>
          <w:tcPr>
            <w:tcW w:w="3067" w:type="dxa"/>
            <w:shd w:val="clear" w:color="auto" w:fill="A8D08D" w:themeFill="accent6" w:themeFillTint="99"/>
          </w:tcPr>
          <w:p w14:paraId="04813008" w14:textId="77777777" w:rsidR="00C00561" w:rsidRDefault="00C00561" w:rsidP="004601CF">
            <w:pPr>
              <w:spacing w:after="120" w:line="600" w:lineRule="auto"/>
              <w:contextualSpacing/>
            </w:pPr>
            <w:permStart w:id="792070271" w:ed="scowd@salisbury.anglican.org"/>
            <w:permEnd w:id="792070271"/>
          </w:p>
        </w:tc>
      </w:tr>
    </w:tbl>
    <w:p w14:paraId="3A333360" w14:textId="77777777" w:rsidR="00C00561" w:rsidRDefault="00C00561" w:rsidP="00C00561">
      <w:pPr>
        <w:spacing w:after="120" w:line="600" w:lineRule="auto"/>
        <w:contextualSpacing/>
      </w:pPr>
    </w:p>
    <w:p w14:paraId="2B609FE2" w14:textId="77777777" w:rsidR="00C6717D" w:rsidRDefault="00C6717D"/>
    <w:p w14:paraId="3CF32461" w14:textId="4FB9EEBC" w:rsidR="00C00561" w:rsidRDefault="00C00561">
      <w:r>
        <w:br w:type="page"/>
      </w:r>
    </w:p>
    <w:p w14:paraId="023B1EFD" w14:textId="5640F646" w:rsidR="00C00561" w:rsidRDefault="00C00561" w:rsidP="00C00561">
      <w:pPr>
        <w:rPr>
          <w:rFonts w:ascii="Calibri" w:eastAsia="+mj-ea" w:hAnsi="Calibri" w:cs="+mj-cs"/>
          <w:b/>
          <w:bCs/>
          <w:color w:val="000000"/>
          <w:kern w:val="24"/>
          <w:sz w:val="108"/>
          <w:szCs w:val="108"/>
          <w:lang w:val="en-US"/>
        </w:rPr>
      </w:pPr>
      <w:r w:rsidRPr="00A37701">
        <w:rPr>
          <w:rFonts w:ascii="Calibri" w:eastAsia="+mj-ea" w:hAnsi="Calibri" w:cs="+mj-cs"/>
          <w:b/>
          <w:bCs/>
          <w:noProof/>
          <w:color w:val="000000"/>
          <w:kern w:val="24"/>
          <w:sz w:val="36"/>
          <w:szCs w:val="92"/>
          <w:lang w:val="en-US"/>
        </w:rPr>
        <w:lastRenderedPageBreak/>
        <w:t xml:space="preserve">LCSF </w:t>
      </w:r>
      <w:r>
        <w:rPr>
          <w:rFonts w:ascii="Calibri" w:eastAsia="+mj-ea" w:hAnsi="Calibri" w:cs="+mj-cs"/>
          <w:b/>
          <w:bCs/>
          <w:noProof/>
          <w:color w:val="000000"/>
          <w:kern w:val="24"/>
          <w:sz w:val="36"/>
          <w:szCs w:val="92"/>
          <w:lang w:val="en-US"/>
        </w:rPr>
        <w:t>Self Evaluation</w:t>
      </w:r>
      <w:r>
        <w:rPr>
          <w:rFonts w:ascii="Calibri" w:eastAsia="+mj-ea" w:hAnsi="Calibri" w:cs="+mj-cs"/>
          <w:b/>
          <w:bCs/>
          <w:noProof/>
          <w:color w:val="000000"/>
          <w:kern w:val="24"/>
          <w:sz w:val="36"/>
          <w:szCs w:val="92"/>
          <w:lang w:val="en-US"/>
        </w:rPr>
        <w:br/>
      </w:r>
      <w:r w:rsidRPr="00A37701">
        <w:rPr>
          <w:rStyle w:val="eop"/>
          <w:rFonts w:ascii="Calibri" w:hAnsi="Calibri" w:cs="Calibri"/>
          <w:sz w:val="10"/>
          <w:szCs w:val="10"/>
        </w:rPr>
        <w:t> </w:t>
      </w:r>
      <w:r>
        <w:rPr>
          <w:rFonts w:ascii="Calibri" w:eastAsia="+mj-ea" w:hAnsi="Calibri" w:cs="+mj-cs"/>
          <w:b/>
          <w:bCs/>
          <w:noProof/>
          <w:color w:val="000000"/>
          <w:kern w:val="24"/>
          <w:sz w:val="108"/>
          <w:szCs w:val="108"/>
          <w:lang w:val="en-US"/>
        </w:rPr>
        <w:t xml:space="preserve"> </w:t>
      </w:r>
      <w:r>
        <w:rPr>
          <w:rFonts w:ascii="Calibri" w:eastAsia="+mj-ea" w:hAnsi="Calibri" w:cs="+mj-cs"/>
          <w:b/>
          <w:bCs/>
          <w:noProof/>
          <w:color w:val="000000"/>
          <w:kern w:val="24"/>
          <w:sz w:val="108"/>
          <w:szCs w:val="108"/>
          <w:lang w:val="en-US"/>
        </w:rPr>
        <mc:AlternateContent>
          <mc:Choice Requires="wps">
            <w:drawing>
              <wp:anchor distT="0" distB="0" distL="114300" distR="114300" simplePos="0" relativeHeight="251681792" behindDoc="1" locked="0" layoutInCell="1" allowOverlap="1" wp14:anchorId="3604F3CD" wp14:editId="7709DD0E">
                <wp:simplePos x="0" y="0"/>
                <wp:positionH relativeFrom="column">
                  <wp:posOffset>-914400</wp:posOffset>
                </wp:positionH>
                <wp:positionV relativeFrom="paragraph">
                  <wp:posOffset>-913842</wp:posOffset>
                </wp:positionV>
                <wp:extent cx="7538224" cy="10660566"/>
                <wp:effectExtent l="0" t="0" r="24765" b="26670"/>
                <wp:wrapNone/>
                <wp:docPr id="31" name="Rectangle 31"/>
                <wp:cNvGraphicFramePr/>
                <a:graphic xmlns:a="http://schemas.openxmlformats.org/drawingml/2006/main">
                  <a:graphicData uri="http://schemas.microsoft.com/office/word/2010/wordprocessingShape">
                    <wps:wsp>
                      <wps:cNvSpPr/>
                      <wps:spPr>
                        <a:xfrm>
                          <a:off x="0" y="0"/>
                          <a:ext cx="7538224" cy="10660566"/>
                        </a:xfrm>
                        <a:prstGeom prst="rect">
                          <a:avLst/>
                        </a:prstGeom>
                        <a:solidFill>
                          <a:srgbClr val="00CC00">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85561" id="Rectangle 31" o:spid="_x0000_s1026" style="position:absolute;margin-left:-1in;margin-top:-71.95pt;width:593.55pt;height:839.4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" fillcolor="#0c0" strokecolor="#1f3763 [1604]" strokeweight="1pt">
                <v:fill opacity="49087f"/>
              </v:rect>
            </w:pict>
          </mc:Fallback>
        </mc:AlternateContent>
      </w:r>
    </w:p>
    <w:p w14:paraId="03DE688F" w14:textId="77777777" w:rsidR="00AD3F7E" w:rsidRDefault="00C00561" w:rsidP="00AD3F7E">
      <w:pPr>
        <w:widowControl w:val="0"/>
        <w:spacing w:after="0" w:line="216" w:lineRule="auto"/>
        <w:ind w:left="345" w:hanging="344"/>
        <w:rPr>
          <w:b/>
          <w:bCs/>
          <w:sz w:val="32"/>
          <w:szCs w:val="32"/>
        </w:rPr>
      </w:pPr>
      <w:r w:rsidRPr="00C00561">
        <w:rPr>
          <w:b/>
          <w:bCs/>
          <w:sz w:val="32"/>
          <w:szCs w:val="32"/>
        </w:rPr>
        <w:t>Taken from the Role and job description:</w:t>
      </w:r>
    </w:p>
    <w:p w14:paraId="78FDF70E" w14:textId="3D691885" w:rsidR="00AD3F7E" w:rsidRDefault="00AD3F7E" w:rsidP="00AD3F7E">
      <w:pPr>
        <w:pStyle w:val="ListParagraph"/>
        <w:widowControl w:val="0"/>
        <w:numPr>
          <w:ilvl w:val="0"/>
          <w:numId w:val="17"/>
        </w:numPr>
        <w:spacing w:after="0" w:line="216" w:lineRule="auto"/>
        <w:ind w:left="426"/>
      </w:pPr>
      <w:r>
        <w:t>Through their employment at leadership level within the Trust and with successful church school leadership experience they will lead, promote and celebrate Church School Flourishing across the Trust To ensure the depth of Christian vision in all Trust church schools promotes opportunity for flourishing</w:t>
      </w:r>
    </w:p>
    <w:p w14:paraId="41FBD5DD" w14:textId="423187D8" w:rsidR="00AD3F7E" w:rsidRDefault="00AD3F7E" w:rsidP="00AD3F7E">
      <w:pPr>
        <w:pStyle w:val="ListParagraph"/>
        <w:widowControl w:val="0"/>
        <w:numPr>
          <w:ilvl w:val="0"/>
          <w:numId w:val="17"/>
        </w:numPr>
        <w:spacing w:after="0" w:line="216" w:lineRule="auto"/>
        <w:ind w:left="426"/>
      </w:pPr>
      <w:r>
        <w:t>To lead the review of the distinctively Christian visions in all Trust church schools ensuring these are established, embedded and demonstrate sufficient regard to the original Anglican foundation of the schools</w:t>
      </w:r>
    </w:p>
    <w:p w14:paraId="754849D6" w14:textId="01353BAB" w:rsidR="00AD3F7E" w:rsidRDefault="00AD3F7E" w:rsidP="00AD3F7E">
      <w:pPr>
        <w:pStyle w:val="ListParagraph"/>
        <w:widowControl w:val="0"/>
        <w:numPr>
          <w:ilvl w:val="0"/>
          <w:numId w:val="17"/>
        </w:numPr>
        <w:spacing w:after="0" w:line="216" w:lineRule="auto"/>
        <w:ind w:left="426"/>
      </w:pPr>
      <w:r>
        <w:t>To co-ordinate and collaborate with Trust Leaders for Church School Governance, Church School Recruitment and RE and Collective Worship to gain a holistic view of Trust wide Church School Flourishing</w:t>
      </w:r>
    </w:p>
    <w:p w14:paraId="71458CAD" w14:textId="550FF11E" w:rsidR="00AD3F7E" w:rsidRDefault="00AD3F7E" w:rsidP="00AD3F7E">
      <w:pPr>
        <w:pStyle w:val="ListParagraph"/>
        <w:widowControl w:val="0"/>
        <w:numPr>
          <w:ilvl w:val="0"/>
          <w:numId w:val="17"/>
        </w:numPr>
        <w:spacing w:after="0" w:line="216" w:lineRule="auto"/>
        <w:ind w:left="426"/>
      </w:pPr>
      <w:r>
        <w:t>To work with Trust leaders, for Church School Governance, Church School Recruitment and RE and Collective Worship to implement and embed Trust wide programmes of, and development plans for, Church School Flourishing</w:t>
      </w:r>
    </w:p>
    <w:p w14:paraId="1432C575" w14:textId="60451D59" w:rsidR="00AD3F7E" w:rsidRDefault="00AD3F7E" w:rsidP="00AD3F7E">
      <w:pPr>
        <w:pStyle w:val="ListParagraph"/>
        <w:widowControl w:val="0"/>
        <w:numPr>
          <w:ilvl w:val="0"/>
          <w:numId w:val="17"/>
        </w:numPr>
        <w:spacing w:after="0" w:line="216" w:lineRule="auto"/>
        <w:ind w:left="426"/>
      </w:pPr>
      <w:r>
        <w:t>To work in partnership with, and advocate for, the quality assurance work of SDBE Advisers</w:t>
      </w:r>
    </w:p>
    <w:p w14:paraId="7ACDCFAC" w14:textId="1A1DF3B9" w:rsidR="00AD3F7E" w:rsidRDefault="00AD3F7E" w:rsidP="00AD3F7E">
      <w:pPr>
        <w:pStyle w:val="ListParagraph"/>
        <w:widowControl w:val="0"/>
        <w:numPr>
          <w:ilvl w:val="0"/>
          <w:numId w:val="17"/>
        </w:numPr>
        <w:spacing w:after="0" w:line="216" w:lineRule="auto"/>
        <w:ind w:left="426"/>
      </w:pPr>
      <w:r>
        <w:t>To coordinate an annual review of church school flourishing working in partnership with the Leader for Church School Governance (LCSG), taking contribution from the Trust Lead or Church School Recruitment RE and CW and Trust Lead for Community Hubs (where appropriate)</w:t>
      </w:r>
    </w:p>
    <w:p w14:paraId="44A50633" w14:textId="65A63CC7" w:rsidR="00AD3F7E" w:rsidRDefault="00AD3F7E" w:rsidP="00AD3F7E">
      <w:pPr>
        <w:pStyle w:val="ListParagraph"/>
        <w:widowControl w:val="0"/>
        <w:numPr>
          <w:ilvl w:val="0"/>
          <w:numId w:val="17"/>
        </w:numPr>
        <w:spacing w:after="0" w:line="216" w:lineRule="auto"/>
        <w:ind w:left="426"/>
      </w:pPr>
      <w:r>
        <w:t>To lead SIAMS preparation and arrange appropriate support for schools during inspection</w:t>
      </w:r>
    </w:p>
    <w:p w14:paraId="09EBB12A" w14:textId="5588BA2B" w:rsidR="00AD3F7E" w:rsidRDefault="00AD3F7E" w:rsidP="00AD3F7E">
      <w:pPr>
        <w:pStyle w:val="ListParagraph"/>
        <w:widowControl w:val="0"/>
        <w:numPr>
          <w:ilvl w:val="0"/>
          <w:numId w:val="17"/>
        </w:numPr>
        <w:spacing w:after="0" w:line="216" w:lineRule="auto"/>
        <w:ind w:left="426"/>
      </w:pPr>
      <w:r>
        <w:t>To invest in their own personal professional development, including Diocesan Board of Education Programme for Church School Flourishing</w:t>
      </w:r>
    </w:p>
    <w:p w14:paraId="31F85B8B" w14:textId="07E910D3" w:rsidR="00AD3F7E" w:rsidRDefault="00AD3F7E" w:rsidP="00AD3F7E">
      <w:pPr>
        <w:pStyle w:val="ListParagraph"/>
        <w:widowControl w:val="0"/>
        <w:numPr>
          <w:ilvl w:val="0"/>
          <w:numId w:val="17"/>
        </w:numPr>
        <w:spacing w:after="0" w:line="216" w:lineRule="auto"/>
        <w:ind w:left="426"/>
      </w:pPr>
      <w:r>
        <w:t>Provide updates and lead relevant training within the Trust</w:t>
      </w:r>
    </w:p>
    <w:p w14:paraId="1FDCC1AF" w14:textId="723ECC8F" w:rsidR="00AD3F7E" w:rsidRDefault="00AD3F7E" w:rsidP="00AD3F7E">
      <w:pPr>
        <w:pStyle w:val="ListParagraph"/>
        <w:widowControl w:val="0"/>
        <w:numPr>
          <w:ilvl w:val="0"/>
          <w:numId w:val="17"/>
        </w:numPr>
        <w:spacing w:after="0" w:line="216" w:lineRule="auto"/>
        <w:ind w:left="426"/>
      </w:pPr>
      <w:r>
        <w:t xml:space="preserve">Will promote and champion the SDBE and National Guidance from the Church of England (Vision for Education, Statement of Entitlement for RE, Guidance for Collective Worship, Valuing All God’s Children </w:t>
      </w:r>
      <w:proofErr w:type="gramStart"/>
      <w:r>
        <w:t>etc .</w:t>
      </w:r>
      <w:proofErr w:type="gramEnd"/>
      <w:r>
        <w:t xml:space="preserve">) </w:t>
      </w:r>
    </w:p>
    <w:p w14:paraId="72FF1669" w14:textId="1E266FED" w:rsidR="00AD3F7E" w:rsidRDefault="00AD3F7E" w:rsidP="00AD3F7E">
      <w:pPr>
        <w:pStyle w:val="ListParagraph"/>
        <w:widowControl w:val="0"/>
        <w:numPr>
          <w:ilvl w:val="0"/>
          <w:numId w:val="17"/>
        </w:numPr>
        <w:spacing w:after="0" w:line="216" w:lineRule="auto"/>
        <w:ind w:left="426"/>
      </w:pPr>
      <w:r>
        <w:t>Is accountable to the Trust CEO and Trust Board</w:t>
      </w:r>
    </w:p>
    <w:p w14:paraId="161728F6" w14:textId="77777777" w:rsidR="00AD3F7E" w:rsidRDefault="00AD3F7E" w:rsidP="00AD3F7E">
      <w:pPr>
        <w:widowControl w:val="0"/>
        <w:ind w:left="426" w:hanging="360"/>
        <w:rPr>
          <w:b/>
          <w:bCs/>
          <w:sz w:val="20"/>
          <w:szCs w:val="20"/>
        </w:rPr>
      </w:pPr>
    </w:p>
    <w:p w14:paraId="5C6BE70A" w14:textId="1EBD3F8A" w:rsidR="00AD3F7E" w:rsidRPr="00AD3F7E" w:rsidRDefault="00AD3F7E" w:rsidP="00AD3F7E">
      <w:pPr>
        <w:pStyle w:val="ListParagraph"/>
        <w:widowControl w:val="0"/>
        <w:numPr>
          <w:ilvl w:val="0"/>
          <w:numId w:val="17"/>
        </w:numPr>
        <w:ind w:left="426"/>
        <w:jc w:val="both"/>
        <w:rPr>
          <w:kern w:val="24"/>
          <w:lang w:val="en-US"/>
        </w:rPr>
      </w:pPr>
      <w:r w:rsidRPr="00AD3F7E">
        <w:rPr>
          <w:kern w:val="24"/>
          <w:lang w:val="en-US"/>
        </w:rPr>
        <w:t xml:space="preserve">A LCSF equipped to work with other leaders within the Trust, at all levels, and across Trusts to review, renew and further develop systems, structures and processes that flourish the church schools and their communities within the trust. </w:t>
      </w:r>
    </w:p>
    <w:p w14:paraId="328B45F9" w14:textId="48FFC119" w:rsidR="00AD3F7E" w:rsidRPr="00AD3F7E" w:rsidRDefault="00AD3F7E" w:rsidP="00AD3F7E">
      <w:pPr>
        <w:pStyle w:val="ListParagraph"/>
        <w:widowControl w:val="0"/>
        <w:numPr>
          <w:ilvl w:val="0"/>
          <w:numId w:val="17"/>
        </w:numPr>
        <w:ind w:left="426"/>
        <w:jc w:val="both"/>
        <w:rPr>
          <w:kern w:val="24"/>
          <w:lang w:val="en-US"/>
        </w:rPr>
      </w:pPr>
      <w:r w:rsidRPr="00AD3F7E">
        <w:rPr>
          <w:kern w:val="24"/>
          <w:lang w:val="en-US"/>
        </w:rPr>
        <w:t>A strategic leader operating at Trust level with the skills and confidence to enable others and the skills and wisdom to discern and determine how effectively the Christian vision of the church schools within the Trust are sustaining spiritual capital and flourishing pupils and adults.</w:t>
      </w:r>
    </w:p>
    <w:p w14:paraId="2408250B" w14:textId="085DAD0C" w:rsidR="00AD3F7E" w:rsidRPr="00AD3F7E" w:rsidRDefault="00AD3F7E" w:rsidP="00AD3F7E">
      <w:pPr>
        <w:pStyle w:val="ListParagraph"/>
        <w:widowControl w:val="0"/>
        <w:numPr>
          <w:ilvl w:val="0"/>
          <w:numId w:val="17"/>
        </w:numPr>
        <w:ind w:left="426"/>
        <w:jc w:val="both"/>
        <w:rPr>
          <w:kern w:val="24"/>
          <w:lang w:val="en-US"/>
        </w:rPr>
      </w:pPr>
      <w:r w:rsidRPr="00AD3F7E">
        <w:rPr>
          <w:kern w:val="24"/>
          <w:lang w:val="en-US"/>
        </w:rPr>
        <w:t xml:space="preserve">A leader secure within the Church School Flourishing Networks, with a strong sense of purpose, </w:t>
      </w:r>
      <w:r w:rsidRPr="00AD3F7E">
        <w:rPr>
          <w:kern w:val="24"/>
          <w:lang w:val="en-US"/>
        </w:rPr>
        <w:br/>
      </w:r>
      <w:proofErr w:type="spellStart"/>
      <w:r w:rsidRPr="00AD3F7E">
        <w:rPr>
          <w:kern w:val="24"/>
          <w:lang w:val="en-US"/>
        </w:rPr>
        <w:t>recognising</w:t>
      </w:r>
      <w:proofErr w:type="spellEnd"/>
      <w:r w:rsidRPr="00AD3F7E">
        <w:rPr>
          <w:kern w:val="24"/>
          <w:lang w:val="en-US"/>
        </w:rPr>
        <w:t xml:space="preserve"> where the Programme for Church School Flourishing fits within the wider networks (National, Diocese, Trust and local) and the inherent opportunities this working offers.</w:t>
      </w:r>
    </w:p>
    <w:p w14:paraId="6781EAB0" w14:textId="77777777" w:rsidR="00AD3F7E" w:rsidRDefault="00AD3F7E" w:rsidP="00AD3F7E">
      <w:pPr>
        <w:widowControl w:val="0"/>
        <w:rPr>
          <w:kern w:val="28"/>
          <w:sz w:val="20"/>
          <w:szCs w:val="20"/>
        </w:rPr>
      </w:pPr>
      <w:r>
        <w:t> </w:t>
      </w:r>
    </w:p>
    <w:p w14:paraId="04BF4246" w14:textId="77777777" w:rsidR="00AD3F7E" w:rsidRDefault="00AD3F7E" w:rsidP="00AD3F7E">
      <w:pPr>
        <w:widowControl w:val="0"/>
        <w:rPr>
          <w:sz w:val="20"/>
          <w:szCs w:val="20"/>
        </w:rPr>
      </w:pPr>
      <w:r>
        <w:t> </w:t>
      </w:r>
    </w:p>
    <w:p w14:paraId="2B088175" w14:textId="3E944A1E" w:rsidR="00C00561" w:rsidRDefault="00C00561" w:rsidP="00C6717D">
      <w:pPr>
        <w:rPr>
          <w:b/>
          <w:bCs/>
          <w:sz w:val="32"/>
          <w:szCs w:val="32"/>
        </w:rPr>
      </w:pPr>
    </w:p>
    <w:p w14:paraId="29F5393D" w14:textId="77777777" w:rsidR="00C00561" w:rsidRDefault="00C00561">
      <w:pPr>
        <w:rPr>
          <w:b/>
          <w:bCs/>
          <w:sz w:val="32"/>
          <w:szCs w:val="32"/>
        </w:rPr>
      </w:pPr>
      <w:r>
        <w:rPr>
          <w:b/>
          <w:bCs/>
          <w:sz w:val="32"/>
          <w:szCs w:val="32"/>
        </w:rPr>
        <w:br w:type="page"/>
      </w:r>
    </w:p>
    <w:p w14:paraId="50A255A8" w14:textId="77777777" w:rsidR="00C00561" w:rsidRDefault="00C00561" w:rsidP="00C00561">
      <w:pPr>
        <w:pStyle w:val="paragraph"/>
        <w:spacing w:before="0" w:beforeAutospacing="0" w:after="0" w:afterAutospacing="0"/>
        <w:textAlignment w:val="baseline"/>
        <w:rPr>
          <w:rFonts w:ascii="Calibri" w:hAnsi="Calibri" w:cs="Calibri"/>
        </w:rPr>
      </w:pPr>
      <w:r>
        <w:rPr>
          <w:rStyle w:val="normaltextrun"/>
          <w:rFonts w:ascii="Calibri" w:hAnsi="Calibri" w:cs="Calibri"/>
        </w:rPr>
        <w:lastRenderedPageBreak/>
        <w:t>Please evaluate your ability and readiness to:</w:t>
      </w:r>
      <w:r>
        <w:rPr>
          <w:rStyle w:val="eop"/>
          <w:rFonts w:ascii="Calibri" w:hAnsi="Calibri" w:cs="Calibri"/>
        </w:rPr>
        <w:t> </w:t>
      </w:r>
    </w:p>
    <w:p w14:paraId="7EBCF9C6" w14:textId="77777777" w:rsidR="00C00561" w:rsidRDefault="00C00561" w:rsidP="00C00561">
      <w:pPr>
        <w:pStyle w:val="paragraph"/>
        <w:spacing w:before="0" w:beforeAutospacing="0" w:after="0" w:afterAutospacing="0"/>
        <w:textAlignment w:val="baseline"/>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00561" w14:paraId="1D7419E9" w14:textId="77777777" w:rsidTr="004601CF">
        <w:tc>
          <w:tcPr>
            <w:tcW w:w="9016" w:type="dxa"/>
          </w:tcPr>
          <w:p w14:paraId="32C728C7"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Visit church schools regularly to support and ensure their effectiveness and flourishing</w:t>
            </w:r>
            <w:r w:rsidRPr="00394FD8">
              <w:rPr>
                <w:rStyle w:val="eop"/>
                <w:rFonts w:ascii="Calibri" w:hAnsi="Calibri" w:cs="Calibri"/>
                <w:b/>
                <w:bCs/>
              </w:rPr>
              <w:t> </w:t>
            </w:r>
          </w:p>
        </w:tc>
      </w:tr>
      <w:tr w:rsidR="00C00561" w14:paraId="0D85B73B" w14:textId="77777777" w:rsidTr="004601CF">
        <w:tc>
          <w:tcPr>
            <w:tcW w:w="9016" w:type="dxa"/>
            <w:shd w:val="clear" w:color="auto" w:fill="DDC5F1"/>
          </w:tcPr>
          <w:p w14:paraId="0A12BB4B" w14:textId="77777777" w:rsidR="00C00561" w:rsidRDefault="00C00561" w:rsidP="004601CF">
            <w:pPr>
              <w:pStyle w:val="paragraph"/>
              <w:spacing w:before="0" w:beforeAutospacing="0" w:after="0" w:afterAutospacing="0"/>
              <w:textAlignment w:val="baseline"/>
              <w:rPr>
                <w:rFonts w:ascii="Calibri" w:hAnsi="Calibri" w:cs="Calibri"/>
              </w:rPr>
            </w:pPr>
          </w:p>
          <w:p w14:paraId="0BA7CFD7"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p>
          <w:p w14:paraId="3FDD294C" w14:textId="77777777" w:rsidR="00C00561" w:rsidRDefault="00C00561" w:rsidP="004601CF">
            <w:pPr>
              <w:pStyle w:val="paragraph"/>
              <w:spacing w:before="0" w:beforeAutospacing="0" w:after="0" w:afterAutospacing="0"/>
              <w:textAlignment w:val="baseline"/>
              <w:rPr>
                <w:rFonts w:ascii="Calibri" w:hAnsi="Calibri" w:cs="Calibri"/>
              </w:rPr>
            </w:pPr>
          </w:p>
          <w:p w14:paraId="2286194F"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6EEC1091" w14:textId="77777777" w:rsidTr="004601CF">
        <w:tc>
          <w:tcPr>
            <w:tcW w:w="9016" w:type="dxa"/>
          </w:tcPr>
          <w:p w14:paraId="5DD30981"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0420871D"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Promote and celebrate Church School Flourishing across the Trust </w:t>
            </w:r>
            <w:r w:rsidRPr="00394FD8">
              <w:rPr>
                <w:rStyle w:val="eop"/>
                <w:rFonts w:ascii="Calibri" w:hAnsi="Calibri" w:cs="Calibri"/>
                <w:b/>
                <w:bCs/>
              </w:rPr>
              <w:t> </w:t>
            </w:r>
          </w:p>
        </w:tc>
      </w:tr>
      <w:tr w:rsidR="00C00561" w14:paraId="71C966DE" w14:textId="77777777" w:rsidTr="004601CF">
        <w:tc>
          <w:tcPr>
            <w:tcW w:w="9016" w:type="dxa"/>
            <w:shd w:val="clear" w:color="auto" w:fill="DDC5F1"/>
          </w:tcPr>
          <w:p w14:paraId="71446AE2" w14:textId="77777777" w:rsidR="00C00561" w:rsidRDefault="00C00561" w:rsidP="004601CF">
            <w:pPr>
              <w:pStyle w:val="paragraph"/>
              <w:spacing w:before="0" w:beforeAutospacing="0" w:after="0" w:afterAutospacing="0"/>
              <w:textAlignment w:val="baseline"/>
              <w:rPr>
                <w:rFonts w:ascii="Calibri" w:hAnsi="Calibri" w:cs="Calibri"/>
              </w:rPr>
            </w:pPr>
          </w:p>
          <w:p w14:paraId="68C542A1"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p>
          <w:p w14:paraId="729A154B" w14:textId="77777777" w:rsidR="00C00561" w:rsidRDefault="00C00561" w:rsidP="004601CF">
            <w:pPr>
              <w:pStyle w:val="paragraph"/>
              <w:spacing w:before="0" w:beforeAutospacing="0" w:after="0" w:afterAutospacing="0"/>
              <w:textAlignment w:val="baseline"/>
              <w:rPr>
                <w:rFonts w:ascii="Calibri" w:hAnsi="Calibri" w:cs="Calibri"/>
              </w:rPr>
            </w:pPr>
          </w:p>
          <w:p w14:paraId="1C2FD349"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60CA35C0" w14:textId="77777777" w:rsidTr="004601CF">
        <w:tc>
          <w:tcPr>
            <w:tcW w:w="9016" w:type="dxa"/>
          </w:tcPr>
          <w:p w14:paraId="567C3A33"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76D19190"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Ensure the depth of Christian vision in all Trust church schools promotes opportunity for flourishing</w:t>
            </w:r>
          </w:p>
        </w:tc>
      </w:tr>
      <w:tr w:rsidR="00C00561" w14:paraId="31BBC597" w14:textId="77777777" w:rsidTr="004601CF">
        <w:tc>
          <w:tcPr>
            <w:tcW w:w="9016" w:type="dxa"/>
            <w:shd w:val="clear" w:color="auto" w:fill="DDC5F1"/>
          </w:tcPr>
          <w:p w14:paraId="487CEB14" w14:textId="77777777" w:rsidR="00C00561" w:rsidRDefault="00C00561" w:rsidP="004601CF">
            <w:pPr>
              <w:pStyle w:val="paragraph"/>
              <w:spacing w:before="0" w:beforeAutospacing="0" w:after="0" w:afterAutospacing="0"/>
              <w:textAlignment w:val="baseline"/>
              <w:rPr>
                <w:rFonts w:ascii="Calibri" w:hAnsi="Calibri" w:cs="Calibri"/>
              </w:rPr>
            </w:pPr>
          </w:p>
          <w:p w14:paraId="7B53406B" w14:textId="77777777" w:rsidR="00C00561" w:rsidRDefault="00C00561" w:rsidP="004601CF">
            <w:pPr>
              <w:pStyle w:val="paragraph"/>
              <w:spacing w:before="0" w:beforeAutospacing="0" w:after="0" w:afterAutospacing="0"/>
              <w:textAlignment w:val="baseline"/>
              <w:rPr>
                <w:rFonts w:ascii="Calibri" w:hAnsi="Calibri" w:cs="Calibri"/>
              </w:rPr>
            </w:pPr>
          </w:p>
          <w:p w14:paraId="43DB4720" w14:textId="77777777" w:rsidR="00C00561" w:rsidRDefault="00C00561" w:rsidP="004601CF">
            <w:pPr>
              <w:pStyle w:val="paragraph"/>
              <w:spacing w:before="0" w:beforeAutospacing="0" w:after="0" w:afterAutospacing="0"/>
              <w:textAlignment w:val="baseline"/>
              <w:rPr>
                <w:rFonts w:ascii="Calibri" w:hAnsi="Calibri" w:cs="Calibri"/>
              </w:rPr>
            </w:pPr>
          </w:p>
          <w:p w14:paraId="4E447303" w14:textId="77777777" w:rsidR="00C00561" w:rsidRDefault="00C00561" w:rsidP="004601CF">
            <w:pPr>
              <w:pStyle w:val="paragraph"/>
              <w:spacing w:before="0" w:beforeAutospacing="0" w:after="0" w:afterAutospacing="0"/>
              <w:textAlignment w:val="baseline"/>
              <w:rPr>
                <w:rFonts w:ascii="Calibri" w:hAnsi="Calibri" w:cs="Calibri"/>
              </w:rPr>
            </w:pPr>
          </w:p>
          <w:p w14:paraId="32FD1282"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p>
        </w:tc>
      </w:tr>
      <w:tr w:rsidR="00C00561" w:rsidRPr="00394FD8" w14:paraId="5AC659FE" w14:textId="77777777" w:rsidTr="004601CF">
        <w:tc>
          <w:tcPr>
            <w:tcW w:w="9016" w:type="dxa"/>
          </w:tcPr>
          <w:p w14:paraId="0B980CD2"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63309B65"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Determine how effectively the Christian vision of the church school sustains flourishing pupils, adults and spiritual capital</w:t>
            </w:r>
            <w:r w:rsidRPr="00394FD8">
              <w:rPr>
                <w:rStyle w:val="eop"/>
                <w:rFonts w:ascii="Calibri" w:hAnsi="Calibri" w:cs="Calibri"/>
                <w:b/>
                <w:bCs/>
              </w:rPr>
              <w:t> </w:t>
            </w:r>
          </w:p>
        </w:tc>
      </w:tr>
      <w:tr w:rsidR="00C00561" w14:paraId="79F032DA" w14:textId="77777777" w:rsidTr="004601CF">
        <w:tc>
          <w:tcPr>
            <w:tcW w:w="9016" w:type="dxa"/>
            <w:shd w:val="clear" w:color="auto" w:fill="DDC5F1"/>
          </w:tcPr>
          <w:p w14:paraId="0677391F"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p>
          <w:p w14:paraId="26D7178E" w14:textId="77777777" w:rsidR="00C00561" w:rsidRDefault="00C00561" w:rsidP="004601CF">
            <w:pPr>
              <w:pStyle w:val="paragraph"/>
              <w:spacing w:before="0" w:beforeAutospacing="0" w:after="0" w:afterAutospacing="0"/>
              <w:textAlignment w:val="baseline"/>
              <w:rPr>
                <w:rFonts w:ascii="Calibri" w:hAnsi="Calibri" w:cs="Calibri"/>
              </w:rPr>
            </w:pPr>
          </w:p>
          <w:p w14:paraId="24AF6C64" w14:textId="77777777" w:rsidR="00C00561" w:rsidRDefault="00C00561" w:rsidP="004601CF">
            <w:pPr>
              <w:pStyle w:val="paragraph"/>
              <w:spacing w:before="0" w:beforeAutospacing="0" w:after="0" w:afterAutospacing="0"/>
              <w:textAlignment w:val="baseline"/>
              <w:rPr>
                <w:rFonts w:ascii="Calibri" w:hAnsi="Calibri" w:cs="Calibri"/>
              </w:rPr>
            </w:pPr>
          </w:p>
          <w:p w14:paraId="78DE0EF1"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5B158DB2" w14:textId="77777777" w:rsidTr="004601CF">
        <w:tc>
          <w:tcPr>
            <w:tcW w:w="9016" w:type="dxa"/>
          </w:tcPr>
          <w:p w14:paraId="0EDBC66A"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205795AB"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Lead the review of the distinctively Christian visions in all Trust church schools ensuring these are established, embedded and demonstrate sufficient regard to the original Anglican foundation of the schools</w:t>
            </w:r>
          </w:p>
        </w:tc>
      </w:tr>
      <w:tr w:rsidR="00C00561" w14:paraId="48ABB041" w14:textId="77777777" w:rsidTr="004601CF">
        <w:tc>
          <w:tcPr>
            <w:tcW w:w="9016" w:type="dxa"/>
            <w:shd w:val="clear" w:color="auto" w:fill="DDC5F1"/>
          </w:tcPr>
          <w:p w14:paraId="64E9D7EE" w14:textId="77777777" w:rsidR="00C00561" w:rsidRDefault="00C00561" w:rsidP="004601CF">
            <w:pPr>
              <w:pStyle w:val="paragraph"/>
              <w:spacing w:before="0" w:beforeAutospacing="0" w:after="0" w:afterAutospacing="0"/>
              <w:textAlignment w:val="baseline"/>
              <w:rPr>
                <w:rFonts w:ascii="Calibri" w:hAnsi="Calibri" w:cs="Calibri"/>
              </w:rPr>
            </w:pPr>
          </w:p>
          <w:p w14:paraId="7A0D9F5F" w14:textId="77777777" w:rsidR="00C00561" w:rsidRDefault="00C00561" w:rsidP="004601CF">
            <w:pPr>
              <w:pStyle w:val="paragraph"/>
              <w:spacing w:before="0" w:beforeAutospacing="0" w:after="0" w:afterAutospacing="0"/>
              <w:textAlignment w:val="baseline"/>
              <w:rPr>
                <w:rFonts w:ascii="Calibri" w:hAnsi="Calibri" w:cs="Calibri"/>
              </w:rPr>
            </w:pPr>
          </w:p>
          <w:p w14:paraId="77A7FE83"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p>
          <w:p w14:paraId="02DBE34D"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6A440F4A" w14:textId="77777777" w:rsidTr="004601CF">
        <w:tc>
          <w:tcPr>
            <w:tcW w:w="9016" w:type="dxa"/>
          </w:tcPr>
          <w:p w14:paraId="7D9578B1"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Work at a Trust level to ensure the church schools within the MAT are effective as church schools, embracing their original Anglican foundation</w:t>
            </w:r>
          </w:p>
        </w:tc>
      </w:tr>
      <w:tr w:rsidR="00C00561" w14:paraId="70D3737C" w14:textId="77777777" w:rsidTr="004601CF">
        <w:tc>
          <w:tcPr>
            <w:tcW w:w="9016" w:type="dxa"/>
            <w:shd w:val="clear" w:color="auto" w:fill="DDC5F1"/>
          </w:tcPr>
          <w:p w14:paraId="500B86CA" w14:textId="77777777" w:rsidR="00C00561" w:rsidRDefault="00C00561" w:rsidP="004601CF">
            <w:pPr>
              <w:pStyle w:val="paragraph"/>
              <w:spacing w:before="0" w:beforeAutospacing="0" w:after="0" w:afterAutospacing="0"/>
              <w:textAlignment w:val="baseline"/>
              <w:rPr>
                <w:rFonts w:ascii="Calibri" w:hAnsi="Calibri" w:cs="Calibri"/>
              </w:rPr>
            </w:pPr>
          </w:p>
          <w:p w14:paraId="653EC55A"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lastRenderedPageBreak/>
              <w:br/>
            </w:r>
          </w:p>
          <w:p w14:paraId="342602F6" w14:textId="77777777" w:rsidR="00C00561" w:rsidRDefault="00C00561" w:rsidP="004601CF">
            <w:pPr>
              <w:pStyle w:val="paragraph"/>
              <w:spacing w:before="0" w:beforeAutospacing="0" w:after="0" w:afterAutospacing="0"/>
              <w:textAlignment w:val="baseline"/>
              <w:rPr>
                <w:rFonts w:ascii="Calibri" w:hAnsi="Calibri" w:cs="Calibri"/>
              </w:rPr>
            </w:pPr>
          </w:p>
          <w:p w14:paraId="314C551C"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p>
          <w:p w14:paraId="5869E06C"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7D808D19" w14:textId="77777777" w:rsidTr="004601CF">
        <w:tc>
          <w:tcPr>
            <w:tcW w:w="9016" w:type="dxa"/>
          </w:tcPr>
          <w:p w14:paraId="7B025D98"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24CD92AC"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Co-ordinate and collaborate with Trust Leaders for Church School Governance, Church School Recruitment and RE and Collective Worship to gain a holistic view of Trust wide Church School Flourishing and coordinate an annual review of church school flourishing working with the Leader for Church School Governance (LCSG), taking contribution from the Trust Lead or Church School Recruitment RE and CW and for Community Hubs (where appropriate)</w:t>
            </w:r>
            <w:r w:rsidRPr="00394FD8">
              <w:rPr>
                <w:rStyle w:val="eop"/>
                <w:rFonts w:ascii="Calibri" w:hAnsi="Calibri" w:cs="Calibri"/>
                <w:b/>
                <w:bCs/>
              </w:rPr>
              <w:t> </w:t>
            </w:r>
          </w:p>
        </w:tc>
      </w:tr>
      <w:tr w:rsidR="00C00561" w14:paraId="162EAA56" w14:textId="77777777" w:rsidTr="004601CF">
        <w:tc>
          <w:tcPr>
            <w:tcW w:w="9016" w:type="dxa"/>
            <w:shd w:val="clear" w:color="auto" w:fill="DDC5F1"/>
          </w:tcPr>
          <w:p w14:paraId="47B1F643"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p>
          <w:p w14:paraId="11413DB0"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r>
              <w:rPr>
                <w:rFonts w:ascii="Calibri" w:hAnsi="Calibri" w:cs="Calibri"/>
              </w:rPr>
              <w:br/>
            </w:r>
          </w:p>
          <w:p w14:paraId="0EE83825"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p>
          <w:p w14:paraId="7DBEA78C"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1200D579" w14:textId="77777777" w:rsidTr="004601CF">
        <w:tc>
          <w:tcPr>
            <w:tcW w:w="9016" w:type="dxa"/>
          </w:tcPr>
          <w:p w14:paraId="17495E1E"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74AC5334"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Work with Trust leaders, for Church School Governance, Church School Recruitment and RE and Collective Worship to implement and embed Trust wide programmes of, and development plans for, Church School Flourishing</w:t>
            </w:r>
          </w:p>
        </w:tc>
      </w:tr>
      <w:tr w:rsidR="00C00561" w14:paraId="5C5EB655" w14:textId="77777777" w:rsidTr="004601CF">
        <w:tc>
          <w:tcPr>
            <w:tcW w:w="9016" w:type="dxa"/>
            <w:shd w:val="clear" w:color="auto" w:fill="DDC5F1"/>
          </w:tcPr>
          <w:p w14:paraId="450A45DE" w14:textId="77777777" w:rsidR="00C00561" w:rsidRDefault="00C00561" w:rsidP="004601CF">
            <w:pPr>
              <w:pStyle w:val="paragraph"/>
              <w:spacing w:before="0" w:beforeAutospacing="0" w:after="0" w:afterAutospacing="0"/>
              <w:textAlignment w:val="baseline"/>
              <w:rPr>
                <w:rFonts w:ascii="Calibri" w:hAnsi="Calibri" w:cs="Calibri"/>
              </w:rPr>
            </w:pPr>
          </w:p>
          <w:p w14:paraId="3627375B" w14:textId="77777777" w:rsidR="00C00561" w:rsidRDefault="00C00561" w:rsidP="004601CF">
            <w:pPr>
              <w:pStyle w:val="paragraph"/>
              <w:spacing w:before="0" w:beforeAutospacing="0" w:after="0" w:afterAutospacing="0"/>
              <w:textAlignment w:val="baseline"/>
              <w:rPr>
                <w:rFonts w:ascii="Calibri" w:hAnsi="Calibri" w:cs="Calibri"/>
              </w:rPr>
            </w:pPr>
          </w:p>
          <w:p w14:paraId="19837281"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p>
          <w:p w14:paraId="62CC8D89"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0FB00BAD" w14:textId="77777777" w:rsidTr="004601CF">
        <w:tc>
          <w:tcPr>
            <w:tcW w:w="9016" w:type="dxa"/>
          </w:tcPr>
          <w:p w14:paraId="3885B47E"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7C6A28E6"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Work in partnership with, and advocate for, the quality assurance work of SDBE Advisers</w:t>
            </w:r>
            <w:r w:rsidRPr="00394FD8">
              <w:rPr>
                <w:rStyle w:val="eop"/>
                <w:rFonts w:ascii="Calibri" w:hAnsi="Calibri" w:cs="Calibri"/>
                <w:b/>
                <w:bCs/>
              </w:rPr>
              <w:t> </w:t>
            </w:r>
          </w:p>
        </w:tc>
      </w:tr>
      <w:tr w:rsidR="00C00561" w14:paraId="1C4C4467" w14:textId="77777777" w:rsidTr="004601CF">
        <w:tc>
          <w:tcPr>
            <w:tcW w:w="9016" w:type="dxa"/>
            <w:shd w:val="clear" w:color="auto" w:fill="DDC5F1"/>
          </w:tcPr>
          <w:p w14:paraId="6FBC92BC" w14:textId="77777777" w:rsidR="00C00561" w:rsidRDefault="00C00561" w:rsidP="004601CF">
            <w:pPr>
              <w:pStyle w:val="paragraph"/>
              <w:spacing w:before="0" w:beforeAutospacing="0" w:after="0" w:afterAutospacing="0"/>
              <w:textAlignment w:val="baseline"/>
              <w:rPr>
                <w:rFonts w:ascii="Calibri" w:hAnsi="Calibri" w:cs="Calibri"/>
              </w:rPr>
            </w:pPr>
          </w:p>
          <w:p w14:paraId="30561A8D"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p>
          <w:p w14:paraId="72456E8F" w14:textId="77777777" w:rsidR="00C00561" w:rsidRDefault="00C00561" w:rsidP="004601CF">
            <w:pPr>
              <w:pStyle w:val="paragraph"/>
              <w:spacing w:before="0" w:beforeAutospacing="0" w:after="0" w:afterAutospacing="0"/>
              <w:textAlignment w:val="baseline"/>
              <w:rPr>
                <w:rFonts w:ascii="Calibri" w:hAnsi="Calibri" w:cs="Calibri"/>
              </w:rPr>
            </w:pPr>
          </w:p>
          <w:p w14:paraId="6CAF4DE5"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7175F13D" w14:textId="77777777" w:rsidTr="004601CF">
        <w:tc>
          <w:tcPr>
            <w:tcW w:w="9016" w:type="dxa"/>
          </w:tcPr>
          <w:p w14:paraId="34E8E0C9"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65044FCA"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br/>
            </w:r>
            <w:r w:rsidRPr="00394FD8">
              <w:rPr>
                <w:rStyle w:val="normaltextrun"/>
                <w:rFonts w:ascii="Calibri" w:hAnsi="Calibri" w:cs="Calibri"/>
                <w:b/>
                <w:bCs/>
              </w:rPr>
              <w:t>Lead SIAMS preparation and arrange appropriate support for schools during inspection</w:t>
            </w:r>
            <w:r w:rsidRPr="00394FD8">
              <w:rPr>
                <w:rStyle w:val="eop"/>
                <w:rFonts w:ascii="Calibri" w:hAnsi="Calibri" w:cs="Calibri"/>
                <w:b/>
                <w:bCs/>
              </w:rPr>
              <w:t> </w:t>
            </w:r>
          </w:p>
        </w:tc>
      </w:tr>
      <w:tr w:rsidR="00C00561" w14:paraId="1CD62900" w14:textId="77777777" w:rsidTr="004601CF">
        <w:tc>
          <w:tcPr>
            <w:tcW w:w="9016" w:type="dxa"/>
            <w:shd w:val="clear" w:color="auto" w:fill="DDC5F1"/>
          </w:tcPr>
          <w:p w14:paraId="54B4B0D6" w14:textId="77777777" w:rsidR="00C00561" w:rsidRDefault="00C00561" w:rsidP="004601CF">
            <w:pPr>
              <w:pStyle w:val="paragraph"/>
              <w:spacing w:before="0" w:beforeAutospacing="0" w:after="0" w:afterAutospacing="0"/>
              <w:textAlignment w:val="baseline"/>
              <w:rPr>
                <w:rFonts w:ascii="Calibri" w:hAnsi="Calibri" w:cs="Calibri"/>
              </w:rPr>
            </w:pPr>
          </w:p>
          <w:p w14:paraId="32F0EF5D"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lastRenderedPageBreak/>
              <w:br/>
            </w:r>
            <w:r>
              <w:rPr>
                <w:rFonts w:ascii="Calibri" w:hAnsi="Calibri" w:cs="Calibri"/>
              </w:rPr>
              <w:br/>
            </w:r>
          </w:p>
          <w:p w14:paraId="601B92A8"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2553A940" w14:textId="77777777" w:rsidTr="004601CF">
        <w:tc>
          <w:tcPr>
            <w:tcW w:w="9016" w:type="dxa"/>
          </w:tcPr>
          <w:p w14:paraId="5EEFA30A"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2A4E9FC2"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Provide updates and lead relevant training within the Trust</w:t>
            </w:r>
          </w:p>
        </w:tc>
      </w:tr>
      <w:tr w:rsidR="00C00561" w14:paraId="324A7371" w14:textId="77777777" w:rsidTr="004601CF">
        <w:tc>
          <w:tcPr>
            <w:tcW w:w="9016" w:type="dxa"/>
            <w:shd w:val="clear" w:color="auto" w:fill="DDC5F1"/>
          </w:tcPr>
          <w:p w14:paraId="1590B293" w14:textId="77777777" w:rsidR="00C00561" w:rsidRDefault="00C00561" w:rsidP="004601CF">
            <w:pPr>
              <w:pStyle w:val="paragraph"/>
              <w:spacing w:before="0" w:beforeAutospacing="0" w:after="0" w:afterAutospacing="0"/>
              <w:textAlignment w:val="baseline"/>
              <w:rPr>
                <w:rFonts w:ascii="Calibri" w:hAnsi="Calibri" w:cs="Calibri"/>
              </w:rPr>
            </w:pPr>
          </w:p>
          <w:p w14:paraId="6B1F7F53"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p>
          <w:p w14:paraId="32648FC2" w14:textId="77777777" w:rsidR="00C00561" w:rsidRDefault="00C00561" w:rsidP="004601CF">
            <w:pPr>
              <w:pStyle w:val="paragraph"/>
              <w:spacing w:before="0" w:beforeAutospacing="0" w:after="0" w:afterAutospacing="0"/>
              <w:textAlignment w:val="baseline"/>
              <w:rPr>
                <w:rFonts w:ascii="Calibri" w:hAnsi="Calibri" w:cs="Calibri"/>
              </w:rPr>
            </w:pPr>
          </w:p>
          <w:p w14:paraId="56EBE203"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16FD801D" w14:textId="77777777" w:rsidTr="004601CF">
        <w:tc>
          <w:tcPr>
            <w:tcW w:w="9016" w:type="dxa"/>
          </w:tcPr>
          <w:p w14:paraId="6D3B9488"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21BE277C"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Invest in their own personal professional development, including Diocesan Board of Education Programme for Church School Flourishing</w:t>
            </w:r>
          </w:p>
        </w:tc>
      </w:tr>
      <w:tr w:rsidR="00C00561" w14:paraId="6AAF2A39" w14:textId="77777777" w:rsidTr="004601CF">
        <w:tc>
          <w:tcPr>
            <w:tcW w:w="9016" w:type="dxa"/>
            <w:shd w:val="clear" w:color="auto" w:fill="DDC5F1"/>
          </w:tcPr>
          <w:p w14:paraId="162897A1" w14:textId="77777777" w:rsidR="00C00561" w:rsidRDefault="00C00561" w:rsidP="004601CF">
            <w:pPr>
              <w:pStyle w:val="paragraph"/>
              <w:spacing w:before="0" w:beforeAutospacing="0" w:after="0" w:afterAutospacing="0"/>
              <w:textAlignment w:val="baseline"/>
              <w:rPr>
                <w:rFonts w:ascii="Calibri" w:hAnsi="Calibri" w:cs="Calibri"/>
              </w:rPr>
            </w:pPr>
          </w:p>
          <w:p w14:paraId="2E4DACB8" w14:textId="77777777" w:rsidR="00C00561" w:rsidRDefault="00C00561" w:rsidP="004601CF">
            <w:pPr>
              <w:pStyle w:val="paragraph"/>
              <w:spacing w:before="0" w:beforeAutospacing="0" w:after="0" w:afterAutospacing="0"/>
              <w:textAlignment w:val="baseline"/>
              <w:rPr>
                <w:rFonts w:ascii="Calibri" w:hAnsi="Calibri" w:cs="Calibri"/>
              </w:rPr>
            </w:pPr>
          </w:p>
          <w:p w14:paraId="74E7CF47" w14:textId="77777777" w:rsidR="00C00561" w:rsidRDefault="00C00561" w:rsidP="004601CF">
            <w:pPr>
              <w:pStyle w:val="paragraph"/>
              <w:spacing w:before="0" w:beforeAutospacing="0" w:after="0" w:afterAutospacing="0"/>
              <w:textAlignment w:val="baseline"/>
              <w:rPr>
                <w:rFonts w:ascii="Calibri" w:hAnsi="Calibri" w:cs="Calibri"/>
              </w:rPr>
            </w:pPr>
            <w:r>
              <w:rPr>
                <w:rFonts w:ascii="Calibri" w:hAnsi="Calibri" w:cs="Calibri"/>
              </w:rPr>
              <w:br/>
            </w:r>
            <w:r>
              <w:rPr>
                <w:rFonts w:ascii="Calibri" w:hAnsi="Calibri" w:cs="Calibri"/>
              </w:rPr>
              <w:br/>
            </w:r>
          </w:p>
          <w:p w14:paraId="7C07DF16" w14:textId="77777777" w:rsidR="00C00561" w:rsidRDefault="00C00561" w:rsidP="004601CF">
            <w:pPr>
              <w:pStyle w:val="paragraph"/>
              <w:spacing w:before="0" w:beforeAutospacing="0" w:after="0" w:afterAutospacing="0"/>
              <w:textAlignment w:val="baseline"/>
              <w:rPr>
                <w:rFonts w:ascii="Calibri" w:hAnsi="Calibri" w:cs="Calibri"/>
              </w:rPr>
            </w:pPr>
          </w:p>
          <w:p w14:paraId="5506386A" w14:textId="77777777" w:rsidR="00C00561" w:rsidRDefault="00C00561" w:rsidP="004601CF">
            <w:pPr>
              <w:pStyle w:val="paragraph"/>
              <w:spacing w:before="0" w:beforeAutospacing="0" w:after="0" w:afterAutospacing="0"/>
              <w:textAlignment w:val="baseline"/>
              <w:rPr>
                <w:rFonts w:ascii="Calibri" w:hAnsi="Calibri" w:cs="Calibri"/>
              </w:rPr>
            </w:pPr>
          </w:p>
        </w:tc>
      </w:tr>
      <w:tr w:rsidR="00C00561" w:rsidRPr="00394FD8" w14:paraId="67E4A48B" w14:textId="77777777" w:rsidTr="004601CF">
        <w:tc>
          <w:tcPr>
            <w:tcW w:w="9016" w:type="dxa"/>
          </w:tcPr>
          <w:p w14:paraId="5CF3C63D"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0F0903D4" w14:textId="77777777" w:rsidR="00C00561" w:rsidRPr="00394FD8" w:rsidRDefault="00C00561" w:rsidP="004601CF">
            <w:pPr>
              <w:pStyle w:val="paragraph"/>
              <w:spacing w:before="0" w:beforeAutospacing="0" w:after="0" w:afterAutospacing="0"/>
              <w:textAlignment w:val="baseline"/>
              <w:rPr>
                <w:rFonts w:ascii="Calibri" w:hAnsi="Calibri" w:cs="Calibri"/>
                <w:b/>
                <w:bCs/>
              </w:rPr>
            </w:pPr>
            <w:r w:rsidRPr="00394FD8">
              <w:rPr>
                <w:rStyle w:val="normaltextrun"/>
                <w:rFonts w:ascii="Calibri" w:hAnsi="Calibri" w:cs="Calibri"/>
                <w:b/>
                <w:bCs/>
              </w:rPr>
              <w:t>Promote and champion the SDBE and National Guidance from the Church of England (Vision for Education, Statement of Entitlement for RE, Guidance for Collective Worship, Valuing All God’s Children etc.)</w:t>
            </w:r>
          </w:p>
        </w:tc>
      </w:tr>
      <w:tr w:rsidR="00C00561" w14:paraId="13F856F5" w14:textId="77777777" w:rsidTr="004601CF">
        <w:tc>
          <w:tcPr>
            <w:tcW w:w="9016" w:type="dxa"/>
            <w:shd w:val="clear" w:color="auto" w:fill="DDC5F1"/>
          </w:tcPr>
          <w:p w14:paraId="4989621B" w14:textId="77777777" w:rsidR="00C00561" w:rsidRDefault="00C00561" w:rsidP="004601CF">
            <w:pPr>
              <w:pStyle w:val="paragraph"/>
              <w:spacing w:before="0" w:beforeAutospacing="0" w:after="0" w:afterAutospacing="0"/>
              <w:textAlignment w:val="baseline"/>
              <w:rPr>
                <w:rStyle w:val="normaltextrun"/>
                <w:rFonts w:ascii="Calibri" w:hAnsi="Calibri" w:cs="Calibri"/>
              </w:rPr>
            </w:pPr>
          </w:p>
          <w:p w14:paraId="36857815" w14:textId="77777777" w:rsidR="00C00561" w:rsidRDefault="00C00561" w:rsidP="004601CF">
            <w:pPr>
              <w:pStyle w:val="paragraph"/>
              <w:spacing w:before="0" w:beforeAutospacing="0" w:after="0" w:afterAutospacing="0"/>
              <w:textAlignment w:val="baseline"/>
              <w:rPr>
                <w:rStyle w:val="normaltextrun"/>
              </w:rPr>
            </w:pPr>
          </w:p>
          <w:p w14:paraId="395C820A" w14:textId="77777777" w:rsidR="00C00561" w:rsidRDefault="00C00561" w:rsidP="004601CF">
            <w:pPr>
              <w:pStyle w:val="paragraph"/>
              <w:spacing w:before="0" w:beforeAutospacing="0" w:after="0" w:afterAutospacing="0"/>
              <w:textAlignment w:val="baseline"/>
              <w:rPr>
                <w:rStyle w:val="normaltextrun"/>
              </w:rPr>
            </w:pPr>
          </w:p>
          <w:p w14:paraId="2CF58D41" w14:textId="77777777" w:rsidR="00C00561" w:rsidRDefault="00C00561" w:rsidP="004601CF">
            <w:pPr>
              <w:pStyle w:val="paragraph"/>
              <w:spacing w:before="0" w:beforeAutospacing="0" w:after="0" w:afterAutospacing="0"/>
              <w:textAlignment w:val="baseline"/>
              <w:rPr>
                <w:rStyle w:val="normaltextrun"/>
              </w:rPr>
            </w:pPr>
            <w:r>
              <w:rPr>
                <w:rStyle w:val="normaltextrun"/>
              </w:rPr>
              <w:br/>
            </w:r>
            <w:r>
              <w:rPr>
                <w:rStyle w:val="normaltextrun"/>
              </w:rPr>
              <w:br/>
            </w:r>
          </w:p>
          <w:p w14:paraId="6338C55C" w14:textId="77777777" w:rsidR="00C00561" w:rsidRDefault="00C00561" w:rsidP="004601CF">
            <w:pPr>
              <w:pStyle w:val="paragraph"/>
              <w:spacing w:before="0" w:beforeAutospacing="0" w:after="0" w:afterAutospacing="0"/>
              <w:textAlignment w:val="baseline"/>
              <w:rPr>
                <w:rStyle w:val="normaltextrun"/>
                <w:rFonts w:ascii="Calibri" w:hAnsi="Calibri" w:cs="Calibri"/>
              </w:rPr>
            </w:pPr>
          </w:p>
        </w:tc>
      </w:tr>
      <w:tr w:rsidR="00C00561" w:rsidRPr="00394FD8" w14:paraId="5118A6CA" w14:textId="77777777" w:rsidTr="004601CF">
        <w:tc>
          <w:tcPr>
            <w:tcW w:w="9016" w:type="dxa"/>
          </w:tcPr>
          <w:p w14:paraId="392CA422"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00A18FDC" w14:textId="77777777" w:rsidR="00C00561" w:rsidRPr="00394FD8" w:rsidRDefault="00C00561" w:rsidP="004601CF">
            <w:pPr>
              <w:pStyle w:val="paragraph"/>
              <w:spacing w:before="0" w:beforeAutospacing="0" w:after="0" w:afterAutospacing="0"/>
              <w:textAlignment w:val="baseline"/>
              <w:rPr>
                <w:rStyle w:val="normaltextrun"/>
                <w:rFonts w:ascii="Calibri" w:hAnsi="Calibri" w:cs="Calibri"/>
                <w:b/>
                <w:bCs/>
              </w:rPr>
            </w:pPr>
            <w:r w:rsidRPr="00394FD8">
              <w:rPr>
                <w:rStyle w:val="normaltextrun"/>
                <w:rFonts w:ascii="Calibri" w:hAnsi="Calibri" w:cs="Calibri"/>
                <w:b/>
                <w:bCs/>
              </w:rPr>
              <w:t>Hold the knowledge, wisdom and skill to consolidate and collaborate with the trust level strategic leaders</w:t>
            </w:r>
          </w:p>
        </w:tc>
      </w:tr>
      <w:tr w:rsidR="00C00561" w14:paraId="3A26B5FB" w14:textId="77777777" w:rsidTr="004601CF">
        <w:tc>
          <w:tcPr>
            <w:tcW w:w="9016" w:type="dxa"/>
            <w:shd w:val="clear" w:color="auto" w:fill="DDC5F1"/>
          </w:tcPr>
          <w:p w14:paraId="39C3723E" w14:textId="77777777" w:rsidR="00C00561" w:rsidRDefault="00C00561" w:rsidP="004601CF">
            <w:pPr>
              <w:pStyle w:val="paragraph"/>
              <w:spacing w:before="0" w:beforeAutospacing="0" w:after="0" w:afterAutospacing="0"/>
              <w:textAlignment w:val="baseline"/>
              <w:rPr>
                <w:rStyle w:val="normaltextrun"/>
                <w:rFonts w:ascii="Calibri" w:hAnsi="Calibri" w:cs="Calibri"/>
              </w:rPr>
            </w:pPr>
          </w:p>
          <w:p w14:paraId="1A02982E" w14:textId="77777777" w:rsidR="00C00561" w:rsidRDefault="00C00561" w:rsidP="004601CF">
            <w:pPr>
              <w:pStyle w:val="paragraph"/>
              <w:spacing w:before="0" w:beforeAutospacing="0" w:after="0" w:afterAutospacing="0"/>
              <w:textAlignment w:val="baseline"/>
              <w:rPr>
                <w:rStyle w:val="normaltextrun"/>
              </w:rPr>
            </w:pPr>
            <w:r>
              <w:rPr>
                <w:rStyle w:val="normaltextrun"/>
              </w:rPr>
              <w:br/>
            </w:r>
            <w:r>
              <w:rPr>
                <w:rStyle w:val="normaltextrun"/>
              </w:rPr>
              <w:br/>
            </w:r>
          </w:p>
          <w:p w14:paraId="7094E683" w14:textId="77777777" w:rsidR="00C00561" w:rsidRDefault="00C00561" w:rsidP="004601CF">
            <w:pPr>
              <w:pStyle w:val="paragraph"/>
              <w:spacing w:before="0" w:beforeAutospacing="0" w:after="0" w:afterAutospacing="0"/>
              <w:textAlignment w:val="baseline"/>
              <w:rPr>
                <w:rStyle w:val="normaltextrun"/>
              </w:rPr>
            </w:pPr>
          </w:p>
          <w:p w14:paraId="1B5C2C93" w14:textId="77777777" w:rsidR="00C00561" w:rsidRDefault="00C00561" w:rsidP="004601CF">
            <w:pPr>
              <w:pStyle w:val="paragraph"/>
              <w:spacing w:before="0" w:beforeAutospacing="0" w:after="0" w:afterAutospacing="0"/>
              <w:textAlignment w:val="baseline"/>
              <w:rPr>
                <w:rStyle w:val="normaltextrun"/>
                <w:rFonts w:ascii="Calibri" w:hAnsi="Calibri" w:cs="Calibri"/>
              </w:rPr>
            </w:pPr>
          </w:p>
        </w:tc>
      </w:tr>
      <w:tr w:rsidR="00C00561" w:rsidRPr="00394FD8" w14:paraId="57ADD3A3" w14:textId="77777777" w:rsidTr="004601CF">
        <w:tc>
          <w:tcPr>
            <w:tcW w:w="9016" w:type="dxa"/>
          </w:tcPr>
          <w:p w14:paraId="7A2028F5" w14:textId="77777777" w:rsidR="00C00561" w:rsidRDefault="00C00561" w:rsidP="004601CF">
            <w:pPr>
              <w:pStyle w:val="paragraph"/>
              <w:spacing w:before="0" w:beforeAutospacing="0" w:after="0" w:afterAutospacing="0"/>
              <w:textAlignment w:val="baseline"/>
              <w:rPr>
                <w:rStyle w:val="normaltextrun"/>
                <w:rFonts w:ascii="Calibri" w:hAnsi="Calibri" w:cs="Calibri"/>
                <w:b/>
                <w:bCs/>
              </w:rPr>
            </w:pPr>
          </w:p>
          <w:p w14:paraId="3ED049D9" w14:textId="77777777" w:rsidR="00C00561" w:rsidRPr="00394FD8" w:rsidRDefault="00C00561" w:rsidP="004601CF">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br/>
            </w:r>
            <w:r>
              <w:rPr>
                <w:rStyle w:val="normaltextrun"/>
                <w:rFonts w:ascii="Calibri" w:hAnsi="Calibri" w:cs="Calibri"/>
                <w:b/>
                <w:bCs/>
              </w:rPr>
              <w:br/>
            </w:r>
            <w:r w:rsidRPr="00394FD8">
              <w:rPr>
                <w:rStyle w:val="normaltextrun"/>
                <w:rFonts w:ascii="Calibri" w:hAnsi="Calibri" w:cs="Calibri"/>
                <w:b/>
                <w:bCs/>
              </w:rPr>
              <w:t>Be accountable to the Trust CEO and Trust Board</w:t>
            </w:r>
            <w:r w:rsidRPr="00394FD8">
              <w:rPr>
                <w:rStyle w:val="eop"/>
                <w:rFonts w:ascii="Calibri" w:hAnsi="Calibri" w:cs="Calibri"/>
                <w:b/>
                <w:bCs/>
              </w:rPr>
              <w:t> </w:t>
            </w:r>
          </w:p>
        </w:tc>
      </w:tr>
      <w:tr w:rsidR="00C00561" w14:paraId="575B60F8" w14:textId="77777777" w:rsidTr="004601CF">
        <w:tc>
          <w:tcPr>
            <w:tcW w:w="9016" w:type="dxa"/>
            <w:shd w:val="clear" w:color="auto" w:fill="DDC5F1"/>
          </w:tcPr>
          <w:p w14:paraId="429CEAD5" w14:textId="77777777" w:rsidR="00C00561" w:rsidRDefault="00C00561" w:rsidP="004601CF">
            <w:pPr>
              <w:pStyle w:val="paragraph"/>
              <w:spacing w:before="0" w:beforeAutospacing="0" w:after="0" w:afterAutospacing="0"/>
              <w:textAlignment w:val="baseline"/>
              <w:rPr>
                <w:rStyle w:val="normaltextrun"/>
                <w:rFonts w:ascii="Calibri" w:hAnsi="Calibri" w:cs="Calibri"/>
              </w:rPr>
            </w:pPr>
          </w:p>
          <w:p w14:paraId="18E9C652" w14:textId="77777777" w:rsidR="00C00561" w:rsidRDefault="00C00561" w:rsidP="004601CF">
            <w:pPr>
              <w:pStyle w:val="paragraph"/>
              <w:spacing w:before="0" w:beforeAutospacing="0" w:after="0" w:afterAutospacing="0"/>
              <w:textAlignment w:val="baseline"/>
              <w:rPr>
                <w:rStyle w:val="normaltextrun"/>
              </w:rPr>
            </w:pPr>
          </w:p>
          <w:p w14:paraId="5B6A0291" w14:textId="77777777" w:rsidR="00C00561" w:rsidRDefault="00C00561" w:rsidP="004601CF">
            <w:pPr>
              <w:pStyle w:val="paragraph"/>
              <w:spacing w:before="0" w:beforeAutospacing="0" w:after="0" w:afterAutospacing="0"/>
              <w:textAlignment w:val="baseline"/>
              <w:rPr>
                <w:rStyle w:val="normaltextrun"/>
              </w:rPr>
            </w:pPr>
          </w:p>
          <w:p w14:paraId="0CF15928" w14:textId="77777777" w:rsidR="00C00561" w:rsidRDefault="00C00561" w:rsidP="004601CF">
            <w:pPr>
              <w:pStyle w:val="paragraph"/>
              <w:spacing w:before="0" w:beforeAutospacing="0" w:after="0" w:afterAutospacing="0"/>
              <w:textAlignment w:val="baseline"/>
              <w:rPr>
                <w:rStyle w:val="normaltextrun"/>
              </w:rPr>
            </w:pPr>
            <w:r>
              <w:rPr>
                <w:rStyle w:val="normaltextrun"/>
              </w:rPr>
              <w:br/>
            </w:r>
            <w:r>
              <w:rPr>
                <w:rStyle w:val="normaltextrun"/>
              </w:rPr>
              <w:br/>
            </w:r>
          </w:p>
          <w:p w14:paraId="21F61D43" w14:textId="77777777" w:rsidR="00C00561" w:rsidRDefault="00C00561" w:rsidP="004601CF">
            <w:pPr>
              <w:pStyle w:val="paragraph"/>
              <w:spacing w:before="0" w:beforeAutospacing="0" w:after="0" w:afterAutospacing="0"/>
              <w:textAlignment w:val="baseline"/>
              <w:rPr>
                <w:rStyle w:val="normaltextrun"/>
              </w:rPr>
            </w:pPr>
          </w:p>
          <w:p w14:paraId="79CD62FC" w14:textId="77777777" w:rsidR="00C00561" w:rsidRDefault="00C00561" w:rsidP="004601CF">
            <w:pPr>
              <w:pStyle w:val="paragraph"/>
              <w:spacing w:before="0" w:beforeAutospacing="0" w:after="0" w:afterAutospacing="0"/>
              <w:textAlignment w:val="baseline"/>
              <w:rPr>
                <w:rStyle w:val="normaltextrun"/>
                <w:rFonts w:ascii="Calibri" w:hAnsi="Calibri" w:cs="Calibri"/>
              </w:rPr>
            </w:pPr>
          </w:p>
        </w:tc>
      </w:tr>
    </w:tbl>
    <w:p w14:paraId="67A3FB02" w14:textId="77777777" w:rsidR="00C00561" w:rsidRDefault="00C00561" w:rsidP="00C00561">
      <w:pPr>
        <w:pStyle w:val="paragraph"/>
        <w:spacing w:before="0" w:beforeAutospacing="0" w:after="0" w:afterAutospacing="0"/>
        <w:textAlignment w:val="baseline"/>
        <w:rPr>
          <w:rFonts w:ascii="Calibri" w:hAnsi="Calibri" w:cs="Calibri"/>
        </w:rPr>
      </w:pPr>
    </w:p>
    <w:p w14:paraId="18E171AB" w14:textId="77777777" w:rsidR="00C00561" w:rsidRDefault="00C00561" w:rsidP="00C00561">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00561" w14:paraId="7040E5B8" w14:textId="77777777" w:rsidTr="004601CF">
        <w:trPr>
          <w:trHeight w:val="709"/>
        </w:trPr>
        <w:tc>
          <w:tcPr>
            <w:tcW w:w="9016" w:type="dxa"/>
            <w:shd w:val="clear" w:color="auto" w:fill="A8D08D" w:themeFill="accent6" w:themeFillTint="99"/>
          </w:tcPr>
          <w:p w14:paraId="1BD25CDA" w14:textId="77777777" w:rsidR="00C00561" w:rsidRDefault="00C00561" w:rsidP="004601CF">
            <w:pPr>
              <w:spacing w:after="120"/>
              <w:contextualSpacing/>
            </w:pPr>
          </w:p>
        </w:tc>
      </w:tr>
    </w:tbl>
    <w:p w14:paraId="04B9AB79" w14:textId="77777777" w:rsidR="00C00561" w:rsidRDefault="00C00561" w:rsidP="00C00561">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00561" w14:paraId="3912622C" w14:textId="77777777" w:rsidTr="004601CF">
        <w:trPr>
          <w:trHeight w:val="567"/>
        </w:trPr>
        <w:tc>
          <w:tcPr>
            <w:tcW w:w="1129" w:type="dxa"/>
          </w:tcPr>
          <w:p w14:paraId="61F3FC86" w14:textId="77777777" w:rsidR="00C00561" w:rsidRDefault="00C00561" w:rsidP="004601CF">
            <w:pPr>
              <w:spacing w:after="120" w:line="600" w:lineRule="auto"/>
              <w:contextualSpacing/>
            </w:pPr>
            <w:r>
              <w:t>Signed:</w:t>
            </w:r>
          </w:p>
        </w:tc>
        <w:tc>
          <w:tcPr>
            <w:tcW w:w="3686" w:type="dxa"/>
            <w:shd w:val="clear" w:color="auto" w:fill="A8D08D" w:themeFill="accent6" w:themeFillTint="99"/>
          </w:tcPr>
          <w:p w14:paraId="682B8A07" w14:textId="77777777" w:rsidR="00C00561" w:rsidRDefault="00C00561" w:rsidP="004601CF">
            <w:pPr>
              <w:spacing w:after="120" w:line="600" w:lineRule="auto"/>
              <w:contextualSpacing/>
            </w:pPr>
          </w:p>
        </w:tc>
        <w:tc>
          <w:tcPr>
            <w:tcW w:w="1134" w:type="dxa"/>
          </w:tcPr>
          <w:p w14:paraId="695B1737" w14:textId="77777777" w:rsidR="00C00561" w:rsidRDefault="00C00561" w:rsidP="004601CF">
            <w:pPr>
              <w:spacing w:after="120" w:line="600" w:lineRule="auto"/>
              <w:contextualSpacing/>
            </w:pPr>
            <w:r>
              <w:t>Date:</w:t>
            </w:r>
          </w:p>
        </w:tc>
        <w:tc>
          <w:tcPr>
            <w:tcW w:w="3067" w:type="dxa"/>
            <w:shd w:val="clear" w:color="auto" w:fill="A8D08D" w:themeFill="accent6" w:themeFillTint="99"/>
          </w:tcPr>
          <w:p w14:paraId="66968FAA" w14:textId="77777777" w:rsidR="00C00561" w:rsidRDefault="00C00561" w:rsidP="004601CF">
            <w:pPr>
              <w:spacing w:after="120" w:line="600" w:lineRule="auto"/>
              <w:contextualSpacing/>
            </w:pPr>
          </w:p>
        </w:tc>
      </w:tr>
    </w:tbl>
    <w:p w14:paraId="114CFDAA" w14:textId="77777777" w:rsidR="00C00561" w:rsidRDefault="00C00561" w:rsidP="00C00561"/>
    <w:p w14:paraId="043AF06D" w14:textId="77777777" w:rsidR="00EC62F2" w:rsidRPr="00C00561" w:rsidRDefault="00EC62F2" w:rsidP="00C6717D">
      <w:pPr>
        <w:rPr>
          <w:b/>
          <w:bCs/>
          <w:sz w:val="32"/>
          <w:szCs w:val="32"/>
        </w:rPr>
      </w:pPr>
    </w:p>
    <w:sectPr w:rsidR="00EC62F2" w:rsidRPr="00C00561" w:rsidSect="00EC62F2">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EEA7" w14:textId="77777777" w:rsidR="00EC62F2" w:rsidRDefault="00EC62F2" w:rsidP="00EC62F2">
      <w:pPr>
        <w:spacing w:after="0" w:line="240" w:lineRule="auto"/>
      </w:pPr>
      <w:r>
        <w:separator/>
      </w:r>
    </w:p>
  </w:endnote>
  <w:endnote w:type="continuationSeparator" w:id="0">
    <w:p w14:paraId="13C0366E" w14:textId="77777777" w:rsidR="00EC62F2" w:rsidRDefault="00EC62F2" w:rsidP="00EC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E04A" w14:textId="77777777" w:rsidR="00EC62F2" w:rsidRDefault="00EC62F2" w:rsidP="00EC62F2">
    <w:pPr>
      <w:pStyle w:val="Footer"/>
    </w:pPr>
  </w:p>
  <w:p w14:paraId="563710D8" w14:textId="647DD4E4" w:rsidR="00EC62F2" w:rsidRDefault="00EC6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1FE8" w14:textId="77777777" w:rsidR="00EC62F2" w:rsidRPr="004C51E3" w:rsidRDefault="00EC62F2" w:rsidP="00EC62F2">
    <w:pPr>
      <w:pStyle w:val="Footer"/>
      <w:rPr>
        <w:sz w:val="16"/>
        <w:szCs w:val="16"/>
      </w:rPr>
    </w:pPr>
    <w:r>
      <w:rPr>
        <w:noProof/>
        <w:lang w:eastAsia="en-GB"/>
      </w:rPr>
      <w:drawing>
        <wp:anchor distT="0" distB="0" distL="114300" distR="114300" simplePos="0" relativeHeight="251675648" behindDoc="1" locked="0" layoutInCell="1" allowOverlap="1" wp14:anchorId="08BA83DB" wp14:editId="7661192F">
          <wp:simplePos x="0" y="0"/>
          <wp:positionH relativeFrom="margin">
            <wp:posOffset>5129530</wp:posOffset>
          </wp:positionH>
          <wp:positionV relativeFrom="paragraph">
            <wp:posOffset>6350</wp:posOffset>
          </wp:positionV>
          <wp:extent cx="1365504" cy="640080"/>
          <wp:effectExtent l="0" t="0" r="0" b="0"/>
          <wp:wrapNone/>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504" cy="640080"/>
                  </a:xfrm>
                  <a:prstGeom prst="rect">
                    <a:avLst/>
                  </a:prstGeom>
                  <a:noFill/>
                </pic:spPr>
              </pic:pic>
            </a:graphicData>
          </a:graphic>
          <wp14:sizeRelH relativeFrom="margin">
            <wp14:pctWidth>0</wp14:pctWidth>
          </wp14:sizeRelH>
          <wp14:sizeRelV relativeFrom="margin">
            <wp14:pctHeight>0</wp14:pctHeight>
          </wp14:sizeRelV>
        </wp:anchor>
      </w:drawing>
    </w:r>
    <w:r w:rsidRPr="004C51E3">
      <w:rPr>
        <w:noProof/>
        <w:sz w:val="16"/>
        <w:szCs w:val="16"/>
        <w:lang w:eastAsia="en-GB"/>
      </w:rPr>
      <mc:AlternateContent>
        <mc:Choice Requires="wps">
          <w:drawing>
            <wp:anchor distT="45720" distB="45720" distL="114300" distR="114300" simplePos="0" relativeHeight="251676672" behindDoc="0" locked="0" layoutInCell="1" allowOverlap="1" wp14:anchorId="06101BDC" wp14:editId="33097D19">
              <wp:simplePos x="0" y="0"/>
              <wp:positionH relativeFrom="column">
                <wp:posOffset>-798195</wp:posOffset>
              </wp:positionH>
              <wp:positionV relativeFrom="paragraph">
                <wp:posOffset>41910</wp:posOffset>
              </wp:positionV>
              <wp:extent cx="296418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4EF5A7D5" w14:textId="77777777" w:rsidR="00EC62F2" w:rsidRPr="004C51E3" w:rsidRDefault="00EC62F2" w:rsidP="00EC62F2">
                          <w:pPr>
                            <w:rPr>
                              <w:color w:val="FFFFFF" w:themeColor="background1"/>
                              <w:sz w:val="18"/>
                              <w:szCs w:val="18"/>
                            </w:rPr>
                          </w:pPr>
                          <w:r w:rsidRPr="004C51E3">
                            <w:rPr>
                              <w:color w:val="FFFFFF" w:themeColor="background1"/>
                              <w:sz w:val="18"/>
                              <w:szCs w:val="18"/>
                            </w:rPr>
                            <w:t>Diocesan Education Centre, The Avenue</w:t>
                          </w:r>
                          <w:r>
                            <w:rPr>
                              <w:color w:val="FFFFFF" w:themeColor="background1"/>
                              <w:sz w:val="18"/>
                              <w:szCs w:val="18"/>
                            </w:rPr>
                            <w:t xml:space="preserve">, </w:t>
                          </w:r>
                          <w:r w:rsidRPr="004C51E3">
                            <w:rPr>
                              <w:color w:val="FFFFFF" w:themeColor="background1"/>
                              <w:sz w:val="18"/>
                              <w:szCs w:val="18"/>
                            </w:rPr>
                            <w:t>Wilton.  SP2 0FG</w:t>
                          </w:r>
                          <w:r>
                            <w:rPr>
                              <w:color w:val="FFFFFF" w:themeColor="background1"/>
                              <w:sz w:val="18"/>
                              <w:szCs w:val="18"/>
                            </w:rPr>
                            <w:br/>
                          </w: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01BDC" id="_x0000_t202" coordsize="21600,21600" o:spt="202" path="m,l,21600r21600,l21600,xe">
              <v:stroke joinstyle="miter"/>
              <v:path gradientshapeok="t" o:connecttype="rect"/>
            </v:shapetype>
            <v:shape id="_x0000_s1033" type="#_x0000_t202" style="position:absolute;margin-left:-62.85pt;margin-top:3.3pt;width:233.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" filled="f" stroked="f">
              <v:textbox style="mso-fit-shape-to-text:t">
                <w:txbxContent>
                  <w:p w14:paraId="4EF5A7D5" w14:textId="77777777" w:rsidR="00EC62F2" w:rsidRPr="004C51E3" w:rsidRDefault="00EC62F2" w:rsidP="00EC62F2">
                    <w:pPr>
                      <w:rPr>
                        <w:color w:val="FFFFFF" w:themeColor="background1"/>
                        <w:sz w:val="18"/>
                        <w:szCs w:val="18"/>
                      </w:rPr>
                    </w:pPr>
                    <w:r w:rsidRPr="004C51E3">
                      <w:rPr>
                        <w:color w:val="FFFFFF" w:themeColor="background1"/>
                        <w:sz w:val="18"/>
                        <w:szCs w:val="18"/>
                      </w:rPr>
                      <w:t>Diocesan Education Centre, The Avenue</w:t>
                    </w:r>
                    <w:r>
                      <w:rPr>
                        <w:color w:val="FFFFFF" w:themeColor="background1"/>
                        <w:sz w:val="18"/>
                        <w:szCs w:val="18"/>
                      </w:rPr>
                      <w:t xml:space="preserve">, </w:t>
                    </w:r>
                    <w:r w:rsidRPr="004C51E3">
                      <w:rPr>
                        <w:color w:val="FFFFFF" w:themeColor="background1"/>
                        <w:sz w:val="18"/>
                        <w:szCs w:val="18"/>
                      </w:rPr>
                      <w:t>Wilton.  SP2 0FG</w:t>
                    </w:r>
                    <w:r>
                      <w:rPr>
                        <w:color w:val="FFFFFF" w:themeColor="background1"/>
                        <w:sz w:val="18"/>
                        <w:szCs w:val="18"/>
                      </w:rPr>
                      <w:br/>
                    </w: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4624" behindDoc="1" locked="0" layoutInCell="1" allowOverlap="1" wp14:anchorId="0E10E813" wp14:editId="39A3D906">
          <wp:simplePos x="0" y="0"/>
          <wp:positionH relativeFrom="page">
            <wp:align>left</wp:align>
          </wp:positionH>
          <wp:positionV relativeFrom="paragraph">
            <wp:posOffset>-626110</wp:posOffset>
          </wp:positionV>
          <wp:extent cx="7557135" cy="1522095"/>
          <wp:effectExtent l="0" t="0" r="571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1F43DB34" w14:textId="77777777" w:rsidR="00EC62F2" w:rsidRDefault="00EC62F2" w:rsidP="00EC62F2">
    <w:pPr>
      <w:pStyle w:val="Footer"/>
    </w:pPr>
  </w:p>
  <w:p w14:paraId="0E228A96" w14:textId="0DB10302" w:rsidR="00EC62F2" w:rsidRDefault="00EC62F2">
    <w:pPr>
      <w:pStyle w:val="Footer"/>
    </w:pPr>
    <w:r>
      <w:rPr>
        <w:noProof/>
        <w:lang w:eastAsia="en-GB"/>
      </w:rPr>
      <mc:AlternateContent>
        <mc:Choice Requires="wps">
          <w:drawing>
            <wp:anchor distT="45720" distB="45720" distL="114300" distR="114300" simplePos="0" relativeHeight="251677696" behindDoc="0" locked="0" layoutInCell="1" allowOverlap="1" wp14:anchorId="5DC996E4" wp14:editId="19AE8F42">
              <wp:simplePos x="0" y="0"/>
              <wp:positionH relativeFrom="margin">
                <wp:posOffset>-887095</wp:posOffset>
              </wp:positionH>
              <wp:positionV relativeFrom="paragraph">
                <wp:posOffset>243840</wp:posOffset>
              </wp:positionV>
              <wp:extent cx="7086600" cy="140462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2107102150"/>
                            <w:temporary/>
                            <w15:appearance w15:val="hidden"/>
                          </w:sdtPr>
                          <w:sdtContent>
                            <w:p w14:paraId="0664DDE3" w14:textId="77777777" w:rsidR="00EC62F2" w:rsidRPr="005712AC" w:rsidRDefault="00EC62F2" w:rsidP="00EC62F2">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66A0F746" w14:textId="77777777" w:rsidR="00EC62F2" w:rsidRDefault="00EC62F2" w:rsidP="00EC62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996E4" id="_x0000_s1034" type="#_x0000_t202" style="position:absolute;margin-left:-69.85pt;margin-top:19.2pt;width:55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" filled="f" stroked="f">
              <v:textbox style="mso-fit-shape-to-text:t">
                <w:txbxContent>
                  <w:sdt>
                    <w:sdtPr>
                      <w:rPr>
                        <w:color w:val="FFFFFF" w:themeColor="background1"/>
                        <w:sz w:val="16"/>
                        <w:szCs w:val="16"/>
                      </w:rPr>
                      <w:id w:val="-2107102150"/>
                      <w:temporary/>
                      <w15:appearance w15:val="hidden"/>
                    </w:sdtPr>
                    <w:sdtContent>
                      <w:p w14:paraId="0664DDE3" w14:textId="77777777" w:rsidR="00EC62F2" w:rsidRPr="005712AC" w:rsidRDefault="00EC62F2" w:rsidP="00EC62F2">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66A0F746" w14:textId="77777777" w:rsidR="00EC62F2" w:rsidRDefault="00EC62F2" w:rsidP="00EC62F2"/>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0FA6" w14:textId="77777777" w:rsidR="00EC62F2" w:rsidRDefault="00EC62F2" w:rsidP="00EC62F2">
      <w:pPr>
        <w:spacing w:after="0" w:line="240" w:lineRule="auto"/>
      </w:pPr>
      <w:r>
        <w:separator/>
      </w:r>
    </w:p>
  </w:footnote>
  <w:footnote w:type="continuationSeparator" w:id="0">
    <w:p w14:paraId="0A262903" w14:textId="77777777" w:rsidR="00EC62F2" w:rsidRDefault="00EC62F2" w:rsidP="00EC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B62A" w14:textId="5863B212" w:rsidR="00EC62F2" w:rsidRDefault="00EC62F2">
    <w:pPr>
      <w:pStyle w:val="Header"/>
    </w:pPr>
    <w:r w:rsidRPr="000C7D0E">
      <w:rPr>
        <w:noProof/>
        <w:lang w:eastAsia="en-GB"/>
      </w:rPr>
      <w:drawing>
        <wp:anchor distT="0" distB="0" distL="114300" distR="114300" simplePos="0" relativeHeight="251672576" behindDoc="0" locked="0" layoutInCell="1" allowOverlap="1" wp14:anchorId="69320142" wp14:editId="3E674321">
          <wp:simplePos x="0" y="0"/>
          <wp:positionH relativeFrom="margin">
            <wp:posOffset>-632460</wp:posOffset>
          </wp:positionH>
          <wp:positionV relativeFrom="paragraph">
            <wp:posOffset>-314325</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r>
      <w:rPr>
        <w:noProof/>
        <w:lang w:eastAsia="en-GB"/>
      </w:rPr>
      <mc:AlternateContent>
        <mc:Choice Requires="wps">
          <w:drawing>
            <wp:anchor distT="45720" distB="45720" distL="114300" distR="114300" simplePos="0" relativeHeight="251670528" behindDoc="0" locked="0" layoutInCell="1" allowOverlap="1" wp14:anchorId="1A871006" wp14:editId="4A7E7126">
              <wp:simplePos x="0" y="0"/>
              <wp:positionH relativeFrom="page">
                <wp:posOffset>28575</wp:posOffset>
              </wp:positionH>
              <wp:positionV relativeFrom="paragraph">
                <wp:posOffset>-122555</wp:posOffset>
              </wp:positionV>
              <wp:extent cx="7536180" cy="3740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51C69E31" w14:textId="77777777" w:rsidR="00EC62F2" w:rsidRPr="0068654B" w:rsidRDefault="00EC62F2" w:rsidP="00EC62F2">
                          <w:pPr>
                            <w:jc w:val="center"/>
                            <w:rPr>
                              <w:rFonts w:cstheme="minorHAnsi"/>
                              <w:b/>
                              <w:sz w:val="36"/>
                              <w:szCs w:val="36"/>
                            </w:rPr>
                          </w:pPr>
                          <w:r w:rsidRPr="0068654B">
                            <w:rPr>
                              <w:rFonts w:cstheme="minorHAnsi"/>
                              <w:b/>
                              <w:sz w:val="36"/>
                              <w:szCs w:val="36"/>
                            </w:rPr>
                            <w:t xml:space="preserve">LIVING OUT GOD’S </w:t>
                          </w:r>
                          <w:r w:rsidRPr="0068654B">
                            <w:rPr>
                              <w:rFonts w:cstheme="minorHAnsi"/>
                              <w:b/>
                              <w:color w:val="FFFFFF" w:themeColor="background1"/>
                              <w:sz w:val="36"/>
                              <w:szCs w:val="36"/>
                            </w:rPr>
                            <w:t>TRANSFORMING</w:t>
                          </w:r>
                          <w:r w:rsidRPr="0068654B">
                            <w:rPr>
                              <w:rFonts w:cstheme="minorHAnsi"/>
                              <w:b/>
                              <w:sz w:val="36"/>
                              <w:szCs w:val="36"/>
                            </w:rPr>
                            <w:t xml:space="preserve"> PRESENCE</w:t>
                          </w:r>
                        </w:p>
                        <w:p w14:paraId="4BAFACEB" w14:textId="77777777" w:rsidR="00EC62F2" w:rsidRDefault="00EC62F2" w:rsidP="00EC6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71006" id="_x0000_t202" coordsize="21600,21600" o:spt="202" path="m,l,21600r21600,l21600,xe">
              <v:stroke joinstyle="miter"/>
              <v:path gradientshapeok="t" o:connecttype="rect"/>
            </v:shapetype>
            <v:shape id="Text Box 2" o:spid="_x0000_s1031" type="#_x0000_t202" style="position:absolute;margin-left:2.25pt;margin-top:-9.65pt;width:593.4pt;height:29.4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" filled="f" stroked="f">
              <v:textbox>
                <w:txbxContent>
                  <w:p w14:paraId="51C69E31" w14:textId="77777777" w:rsidR="00EC62F2" w:rsidRPr="0068654B" w:rsidRDefault="00EC62F2" w:rsidP="00EC62F2">
                    <w:pPr>
                      <w:jc w:val="center"/>
                      <w:rPr>
                        <w:rFonts w:cstheme="minorHAnsi"/>
                        <w:b/>
                        <w:sz w:val="36"/>
                        <w:szCs w:val="36"/>
                      </w:rPr>
                    </w:pPr>
                    <w:r w:rsidRPr="0068654B">
                      <w:rPr>
                        <w:rFonts w:cstheme="minorHAnsi"/>
                        <w:b/>
                        <w:sz w:val="36"/>
                        <w:szCs w:val="36"/>
                      </w:rPr>
                      <w:t xml:space="preserve">LIVING OUT GOD’S </w:t>
                    </w:r>
                    <w:r w:rsidRPr="0068654B">
                      <w:rPr>
                        <w:rFonts w:cstheme="minorHAnsi"/>
                        <w:b/>
                        <w:color w:val="FFFFFF" w:themeColor="background1"/>
                        <w:sz w:val="36"/>
                        <w:szCs w:val="36"/>
                      </w:rPr>
                      <w:t>TRANSFORMING</w:t>
                    </w:r>
                    <w:r w:rsidRPr="0068654B">
                      <w:rPr>
                        <w:rFonts w:cstheme="minorHAnsi"/>
                        <w:b/>
                        <w:sz w:val="36"/>
                        <w:szCs w:val="36"/>
                      </w:rPr>
                      <w:t xml:space="preserve"> PRESENCE</w:t>
                    </w:r>
                  </w:p>
                  <w:p w14:paraId="4BAFACEB" w14:textId="77777777" w:rsidR="00EC62F2" w:rsidRDefault="00EC62F2" w:rsidP="00EC62F2"/>
                </w:txbxContent>
              </v:textbox>
              <w10:wrap type="square" anchorx="page"/>
            </v:shape>
          </w:pict>
        </mc:Fallback>
      </mc:AlternateContent>
    </w:r>
    <w:r>
      <w:rPr>
        <w:noProof/>
        <w:lang w:eastAsia="en-GB"/>
      </w:rPr>
      <w:drawing>
        <wp:anchor distT="0" distB="0" distL="114300" distR="114300" simplePos="0" relativeHeight="251669504" behindDoc="0" locked="0" layoutInCell="1" allowOverlap="1" wp14:anchorId="6FC796C5" wp14:editId="56EFE6D8">
          <wp:simplePos x="0" y="0"/>
          <wp:positionH relativeFrom="page">
            <wp:align>left</wp:align>
          </wp:positionH>
          <wp:positionV relativeFrom="paragraph">
            <wp:posOffset>-449580</wp:posOffset>
          </wp:positionV>
          <wp:extent cx="7734300" cy="1325880"/>
          <wp:effectExtent l="0" t="0" r="0" b="7620"/>
          <wp:wrapSquare wrapText="bothSides"/>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4C77E03C" wp14:editId="2DE229A0">
              <wp:simplePos x="0" y="0"/>
              <wp:positionH relativeFrom="page">
                <wp:posOffset>68580</wp:posOffset>
              </wp:positionH>
              <wp:positionV relativeFrom="paragraph">
                <wp:posOffset>259080</wp:posOffset>
              </wp:positionV>
              <wp:extent cx="1257300" cy="35814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2997" w14:textId="77777777" w:rsidR="00EC62F2" w:rsidRPr="009E0770" w:rsidRDefault="00EC62F2" w:rsidP="00EC62F2">
                          <w:pPr>
                            <w:jc w:val="center"/>
                            <w:rPr>
                              <w:color w:val="FFFFFF" w:themeColor="background1"/>
                              <w:sz w:val="15"/>
                              <w:szCs w:val="15"/>
                            </w:rPr>
                          </w:pPr>
                          <w:r w:rsidRPr="009E0770">
                            <w:rPr>
                              <w:color w:val="FFFFFF" w:themeColor="background1"/>
                              <w:sz w:val="15"/>
                              <w:szCs w:val="15"/>
                            </w:rPr>
                            <w:t>THE SALISBURY DIOCESAN</w:t>
                          </w:r>
                          <w:r>
                            <w:rPr>
                              <w:color w:val="FFFFFF" w:themeColor="background1"/>
                              <w:sz w:val="15"/>
                              <w:szCs w:val="15"/>
                            </w:rPr>
                            <w:br/>
                          </w: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E03C" id="Text Box 4" o:spid="_x0000_s1032" type="#_x0000_t202" style="position:absolute;margin-left:5.4pt;margin-top:20.4pt;width:99pt;height:28.2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" filled="f" stroked="f">
              <v:textbox>
                <w:txbxContent>
                  <w:p w14:paraId="13202997" w14:textId="77777777" w:rsidR="00EC62F2" w:rsidRPr="009E0770" w:rsidRDefault="00EC62F2" w:rsidP="00EC62F2">
                    <w:pPr>
                      <w:jc w:val="center"/>
                      <w:rPr>
                        <w:color w:val="FFFFFF" w:themeColor="background1"/>
                        <w:sz w:val="15"/>
                        <w:szCs w:val="15"/>
                      </w:rPr>
                    </w:pPr>
                    <w:r w:rsidRPr="009E0770">
                      <w:rPr>
                        <w:color w:val="FFFFFF" w:themeColor="background1"/>
                        <w:sz w:val="15"/>
                        <w:szCs w:val="15"/>
                      </w:rPr>
                      <w:t>THE SALISBURY DIOCESAN</w:t>
                    </w:r>
                    <w:r>
                      <w:rPr>
                        <w:color w:val="FFFFFF" w:themeColor="background1"/>
                        <w:sz w:val="15"/>
                        <w:szCs w:val="15"/>
                      </w:rPr>
                      <w:br/>
                    </w:r>
                    <w:r w:rsidRPr="009E0770">
                      <w:rPr>
                        <w:color w:val="FFFFFF" w:themeColor="background1"/>
                        <w:sz w:val="15"/>
                        <w:szCs w:val="15"/>
                      </w:rPr>
                      <w:t>BOARD OF EDUCATION</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96"/>
    <w:multiLevelType w:val="hybridMultilevel"/>
    <w:tmpl w:val="D7322B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64DF0"/>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A9C2EBA"/>
    <w:multiLevelType w:val="hybridMultilevel"/>
    <w:tmpl w:val="97AE5E46"/>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BE1036"/>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14F42BE"/>
    <w:multiLevelType w:val="hybridMultilevel"/>
    <w:tmpl w:val="4920C2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5C23565"/>
    <w:multiLevelType w:val="hybridMultilevel"/>
    <w:tmpl w:val="43766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C721AC"/>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FEA6EBC"/>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04E6B7C"/>
    <w:multiLevelType w:val="hybridMultilevel"/>
    <w:tmpl w:val="824A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17628"/>
    <w:multiLevelType w:val="hybridMultilevel"/>
    <w:tmpl w:val="469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520E7"/>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B9F7BDB"/>
    <w:multiLevelType w:val="multilevel"/>
    <w:tmpl w:val="0EEE39FC"/>
    <w:lvl w:ilvl="0">
      <w:start w:val="1"/>
      <w:numFmt w:val="decimal"/>
      <w:lvlText w:val="%1."/>
      <w:lvlJc w:val="left"/>
      <w:pPr>
        <w:tabs>
          <w:tab w:val="num" w:pos="720"/>
        </w:tabs>
        <w:ind w:left="720" w:hanging="360"/>
      </w:pPr>
      <w:rPr>
        <w:rFonts w:ascii="Calibri" w:eastAsia="Times New Roman" w:hAnsi="Calibri" w:cs="Calibr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CA01952"/>
    <w:multiLevelType w:val="hybridMultilevel"/>
    <w:tmpl w:val="2E26DC90"/>
    <w:lvl w:ilvl="0" w:tplc="3B14FC48">
      <w:start w:val="1"/>
      <w:numFmt w:val="bullet"/>
      <w:lvlText w:val=""/>
      <w:lvlJc w:val="left"/>
      <w:pPr>
        <w:ind w:left="720" w:hanging="360"/>
      </w:pPr>
      <w:rPr>
        <w:rFonts w:ascii="Symbol" w:hAnsi="Symbol" w:hint="default"/>
      </w:rPr>
    </w:lvl>
    <w:lvl w:ilvl="1" w:tplc="E3445332">
      <w:start w:val="1"/>
      <w:numFmt w:val="bullet"/>
      <w:lvlText w:val="o"/>
      <w:lvlJc w:val="left"/>
      <w:pPr>
        <w:ind w:left="1440" w:hanging="360"/>
      </w:pPr>
      <w:rPr>
        <w:rFonts w:ascii="Courier New" w:hAnsi="Courier New" w:hint="default"/>
      </w:rPr>
    </w:lvl>
    <w:lvl w:ilvl="2" w:tplc="1008689C">
      <w:start w:val="1"/>
      <w:numFmt w:val="bullet"/>
      <w:lvlText w:val=""/>
      <w:lvlJc w:val="left"/>
      <w:pPr>
        <w:ind w:left="2160" w:hanging="360"/>
      </w:pPr>
      <w:rPr>
        <w:rFonts w:ascii="Wingdings" w:hAnsi="Wingdings" w:hint="default"/>
      </w:rPr>
    </w:lvl>
    <w:lvl w:ilvl="3" w:tplc="9224F902">
      <w:start w:val="1"/>
      <w:numFmt w:val="bullet"/>
      <w:lvlText w:val=""/>
      <w:lvlJc w:val="left"/>
      <w:pPr>
        <w:ind w:left="2880" w:hanging="360"/>
      </w:pPr>
      <w:rPr>
        <w:rFonts w:ascii="Symbol" w:hAnsi="Symbol" w:hint="default"/>
      </w:rPr>
    </w:lvl>
    <w:lvl w:ilvl="4" w:tplc="6F56AF0E">
      <w:start w:val="1"/>
      <w:numFmt w:val="bullet"/>
      <w:lvlText w:val="o"/>
      <w:lvlJc w:val="left"/>
      <w:pPr>
        <w:ind w:left="3600" w:hanging="360"/>
      </w:pPr>
      <w:rPr>
        <w:rFonts w:ascii="Courier New" w:hAnsi="Courier New" w:hint="default"/>
      </w:rPr>
    </w:lvl>
    <w:lvl w:ilvl="5" w:tplc="5A04D940">
      <w:start w:val="1"/>
      <w:numFmt w:val="bullet"/>
      <w:lvlText w:val=""/>
      <w:lvlJc w:val="left"/>
      <w:pPr>
        <w:ind w:left="4320" w:hanging="360"/>
      </w:pPr>
      <w:rPr>
        <w:rFonts w:ascii="Wingdings" w:hAnsi="Wingdings" w:hint="default"/>
      </w:rPr>
    </w:lvl>
    <w:lvl w:ilvl="6" w:tplc="1180E34E">
      <w:start w:val="1"/>
      <w:numFmt w:val="bullet"/>
      <w:lvlText w:val=""/>
      <w:lvlJc w:val="left"/>
      <w:pPr>
        <w:ind w:left="5040" w:hanging="360"/>
      </w:pPr>
      <w:rPr>
        <w:rFonts w:ascii="Symbol" w:hAnsi="Symbol" w:hint="default"/>
      </w:rPr>
    </w:lvl>
    <w:lvl w:ilvl="7" w:tplc="A396607A">
      <w:start w:val="1"/>
      <w:numFmt w:val="bullet"/>
      <w:lvlText w:val="o"/>
      <w:lvlJc w:val="left"/>
      <w:pPr>
        <w:ind w:left="5760" w:hanging="360"/>
      </w:pPr>
      <w:rPr>
        <w:rFonts w:ascii="Courier New" w:hAnsi="Courier New" w:hint="default"/>
      </w:rPr>
    </w:lvl>
    <w:lvl w:ilvl="8" w:tplc="9C563052">
      <w:start w:val="1"/>
      <w:numFmt w:val="bullet"/>
      <w:lvlText w:val=""/>
      <w:lvlJc w:val="left"/>
      <w:pPr>
        <w:ind w:left="6480" w:hanging="360"/>
      </w:pPr>
      <w:rPr>
        <w:rFonts w:ascii="Wingdings" w:hAnsi="Wingdings" w:hint="default"/>
      </w:rPr>
    </w:lvl>
  </w:abstractNum>
  <w:abstractNum w:abstractNumId="13" w15:restartNumberingAfterBreak="0">
    <w:nsid w:val="449B42A2"/>
    <w:multiLevelType w:val="hybridMultilevel"/>
    <w:tmpl w:val="0518BA8E"/>
    <w:lvl w:ilvl="0" w:tplc="AA040BB8">
      <w:start w:val="1"/>
      <w:numFmt w:val="decimal"/>
      <w:lvlText w:val="%1."/>
      <w:lvlJc w:val="left"/>
      <w:pPr>
        <w:ind w:left="1080" w:hanging="360"/>
      </w:pPr>
      <w:rPr>
        <w:rFonts w:ascii="Calibri" w:hAnsi="Calibri" w:cs="Calibri" w:hint="default"/>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DE488F"/>
    <w:multiLevelType w:val="hybridMultilevel"/>
    <w:tmpl w:val="D7322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D005B2"/>
    <w:multiLevelType w:val="multilevel"/>
    <w:tmpl w:val="66AC62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F874AA"/>
    <w:multiLevelType w:val="multilevel"/>
    <w:tmpl w:val="CD409D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2608BF"/>
    <w:multiLevelType w:val="hybridMultilevel"/>
    <w:tmpl w:val="D7322B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E76B50"/>
    <w:multiLevelType w:val="hybridMultilevel"/>
    <w:tmpl w:val="CAE674A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9" w15:restartNumberingAfterBreak="0">
    <w:nsid w:val="706656B0"/>
    <w:multiLevelType w:val="hybridMultilevel"/>
    <w:tmpl w:val="D116EC6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0A82AC9"/>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E485B21"/>
    <w:multiLevelType w:val="hybridMultilevel"/>
    <w:tmpl w:val="9F62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07624">
    <w:abstractNumId w:val="5"/>
  </w:num>
  <w:num w:numId="2" w16cid:durableId="864631991">
    <w:abstractNumId w:val="2"/>
    <w:lvlOverride w:ilvl="0">
      <w:startOverride w:val="1"/>
    </w:lvlOverride>
    <w:lvlOverride w:ilvl="1"/>
    <w:lvlOverride w:ilvl="2"/>
    <w:lvlOverride w:ilvl="3"/>
    <w:lvlOverride w:ilvl="4"/>
    <w:lvlOverride w:ilvl="5"/>
    <w:lvlOverride w:ilvl="6"/>
    <w:lvlOverride w:ilvl="7"/>
    <w:lvlOverride w:ilvl="8"/>
  </w:num>
  <w:num w:numId="3" w16cid:durableId="602344928">
    <w:abstractNumId w:val="3"/>
  </w:num>
  <w:num w:numId="4" w16cid:durableId="1148403556">
    <w:abstractNumId w:val="12"/>
  </w:num>
  <w:num w:numId="5" w16cid:durableId="263464338">
    <w:abstractNumId w:val="14"/>
  </w:num>
  <w:num w:numId="6" w16cid:durableId="721946653">
    <w:abstractNumId w:val="2"/>
  </w:num>
  <w:num w:numId="7" w16cid:durableId="600644496">
    <w:abstractNumId w:val="1"/>
  </w:num>
  <w:num w:numId="8" w16cid:durableId="1082993327">
    <w:abstractNumId w:val="15"/>
  </w:num>
  <w:num w:numId="9" w16cid:durableId="822812975">
    <w:abstractNumId w:val="16"/>
  </w:num>
  <w:num w:numId="10" w16cid:durableId="972490239">
    <w:abstractNumId w:val="11"/>
  </w:num>
  <w:num w:numId="11" w16cid:durableId="862204349">
    <w:abstractNumId w:val="4"/>
  </w:num>
  <w:num w:numId="12" w16cid:durableId="1509447052">
    <w:abstractNumId w:val="19"/>
  </w:num>
  <w:num w:numId="13" w16cid:durableId="295574082">
    <w:abstractNumId w:val="9"/>
  </w:num>
  <w:num w:numId="14" w16cid:durableId="2062508770">
    <w:abstractNumId w:val="21"/>
  </w:num>
  <w:num w:numId="15" w16cid:durableId="1372421502">
    <w:abstractNumId w:val="8"/>
  </w:num>
  <w:num w:numId="16" w16cid:durableId="434057367">
    <w:abstractNumId w:val="13"/>
  </w:num>
  <w:num w:numId="17" w16cid:durableId="1381251401">
    <w:abstractNumId w:val="18"/>
  </w:num>
  <w:num w:numId="18" w16cid:durableId="2042048851">
    <w:abstractNumId w:val="10"/>
  </w:num>
  <w:num w:numId="19" w16cid:durableId="722413498">
    <w:abstractNumId w:val="20"/>
  </w:num>
  <w:num w:numId="20" w16cid:durableId="1151337327">
    <w:abstractNumId w:val="17"/>
  </w:num>
  <w:num w:numId="21" w16cid:durableId="1676374986">
    <w:abstractNumId w:val="7"/>
  </w:num>
  <w:num w:numId="22" w16cid:durableId="1687899829">
    <w:abstractNumId w:val="0"/>
  </w:num>
  <w:num w:numId="23" w16cid:durableId="1996448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F2"/>
    <w:rsid w:val="001F447C"/>
    <w:rsid w:val="00AD3F7E"/>
    <w:rsid w:val="00C00561"/>
    <w:rsid w:val="00C6717D"/>
    <w:rsid w:val="00EA7DCF"/>
    <w:rsid w:val="00EC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3EA72BD"/>
  <w15:chartTrackingRefBased/>
  <w15:docId w15:val="{AD93843C-B15B-4A44-9F1E-130947E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2F2"/>
  </w:style>
  <w:style w:type="paragraph" w:styleId="Footer">
    <w:name w:val="footer"/>
    <w:basedOn w:val="Normal"/>
    <w:link w:val="FooterChar"/>
    <w:uiPriority w:val="99"/>
    <w:unhideWhenUsed/>
    <w:rsid w:val="00EC6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2F2"/>
  </w:style>
  <w:style w:type="paragraph" w:styleId="NoSpacing">
    <w:name w:val="No Spacing"/>
    <w:link w:val="NoSpacingChar"/>
    <w:uiPriority w:val="1"/>
    <w:qFormat/>
    <w:rsid w:val="00EC62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62F2"/>
    <w:rPr>
      <w:rFonts w:eastAsiaTheme="minorEastAsia"/>
      <w:lang w:val="en-US"/>
    </w:rPr>
  </w:style>
  <w:style w:type="paragraph" w:styleId="ListParagraph">
    <w:name w:val="List Paragraph"/>
    <w:basedOn w:val="Normal"/>
    <w:uiPriority w:val="34"/>
    <w:qFormat/>
    <w:rsid w:val="00C6717D"/>
    <w:pPr>
      <w:spacing w:line="256" w:lineRule="auto"/>
      <w:ind w:left="720"/>
      <w:contextualSpacing/>
    </w:pPr>
  </w:style>
  <w:style w:type="table" w:styleId="TableGrid">
    <w:name w:val="Table Grid"/>
    <w:basedOn w:val="TableNormal"/>
    <w:uiPriority w:val="39"/>
    <w:rsid w:val="00C6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717D"/>
  </w:style>
  <w:style w:type="character" w:customStyle="1" w:styleId="eop">
    <w:name w:val="eop"/>
    <w:basedOn w:val="DefaultParagraphFont"/>
    <w:rsid w:val="00C6717D"/>
  </w:style>
  <w:style w:type="table" w:customStyle="1" w:styleId="TableGrid1">
    <w:name w:val="Table Grid1"/>
    <w:basedOn w:val="TableNormal"/>
    <w:next w:val="TableGrid"/>
    <w:uiPriority w:val="39"/>
    <w:rsid w:val="00EA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1909">
      <w:bodyDiv w:val="1"/>
      <w:marLeft w:val="0"/>
      <w:marRight w:val="0"/>
      <w:marTop w:val="0"/>
      <w:marBottom w:val="0"/>
      <w:divBdr>
        <w:top w:val="none" w:sz="0" w:space="0" w:color="auto"/>
        <w:left w:val="none" w:sz="0" w:space="0" w:color="auto"/>
        <w:bottom w:val="none" w:sz="0" w:space="0" w:color="auto"/>
        <w:right w:val="none" w:sz="0" w:space="0" w:color="auto"/>
      </w:divBdr>
    </w:div>
    <w:div w:id="1811752034">
      <w:bodyDiv w:val="1"/>
      <w:marLeft w:val="0"/>
      <w:marRight w:val="0"/>
      <w:marTop w:val="0"/>
      <w:marBottom w:val="0"/>
      <w:divBdr>
        <w:top w:val="none" w:sz="0" w:space="0" w:color="auto"/>
        <w:left w:val="none" w:sz="0" w:space="0" w:color="auto"/>
        <w:bottom w:val="none" w:sz="0" w:space="0" w:color="auto"/>
        <w:right w:val="none" w:sz="0" w:space="0" w:color="auto"/>
      </w:divBdr>
    </w:div>
    <w:div w:id="18417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3445-7F40-4C0E-BCED-F19E0E4F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Programme for Church School Flourishing  Leader For Church School Flourishing Workbook</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Church School Flourishing  Leader For Church School Flourishing Workbook</dc:title>
  <dc:subject/>
  <dc:creator>Emma Waters</dc:creator>
  <cp:keywords/>
  <dc:description/>
  <cp:lastModifiedBy>Emma Waters</cp:lastModifiedBy>
  <cp:revision>1</cp:revision>
  <dcterms:created xsi:type="dcterms:W3CDTF">2022-06-10T10:54:00Z</dcterms:created>
  <dcterms:modified xsi:type="dcterms:W3CDTF">2022-06-10T11:20:00Z</dcterms:modified>
</cp:coreProperties>
</file>