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10" w:rsidRPr="00CC7AD2" w:rsidRDefault="00194297">
      <w:pPr>
        <w:rPr>
          <w:b/>
          <w:u w:val="single"/>
        </w:rPr>
      </w:pPr>
      <w:r w:rsidRPr="00CC7AD2">
        <w:rPr>
          <w:b/>
          <w:u w:val="single"/>
        </w:rPr>
        <w:t>SELF EVALUATION – CW Strand 6</w:t>
      </w:r>
      <w:r w:rsidR="005A1AD9" w:rsidRPr="00CC7AD2">
        <w:rPr>
          <w:b/>
          <w:u w:val="single"/>
        </w:rPr>
        <w:t xml:space="preserve"> – example </w:t>
      </w:r>
      <w:r w:rsidR="00CC7AD2">
        <w:rPr>
          <w:b/>
          <w:u w:val="single"/>
        </w:rPr>
        <w:t xml:space="preserve">  (Key </w:t>
      </w:r>
      <w:r w:rsidR="00CC7AD2" w:rsidRPr="00CC7AD2">
        <w:rPr>
          <w:u w:val="single"/>
        </w:rPr>
        <w:t>normal = provision</w:t>
      </w:r>
      <w:r w:rsidR="00CC7AD2">
        <w:rPr>
          <w:b/>
          <w:u w:val="single"/>
        </w:rPr>
        <w:t>; bold= impact; blue=</w:t>
      </w:r>
    </w:p>
    <w:p w:rsidR="00194297" w:rsidRDefault="00194297">
      <w:r>
        <w:t>Through our range of opportunities for prayer and deep reflection, we invite children, both through cw and prayer space</w:t>
      </w:r>
      <w:r w:rsidR="005A1AD9">
        <w:t>s throughout the school, moment</w:t>
      </w:r>
      <w:r>
        <w:t>s</w:t>
      </w:r>
      <w:r w:rsidR="005A1AD9">
        <w:t xml:space="preserve"> o</w:t>
      </w:r>
      <w:r>
        <w:t>f</w:t>
      </w:r>
      <w:r w:rsidR="005A1AD9">
        <w:t xml:space="preserve"> </w:t>
      </w:r>
      <w:r>
        <w:t xml:space="preserve">stillness and quiet reflection. </w:t>
      </w:r>
      <w:r w:rsidRPr="00CC7AD2">
        <w:rPr>
          <w:color w:val="5B9BD5" w:themeColor="accent1"/>
        </w:rPr>
        <w:t xml:space="preserve">This has led to children both intuitively and in their own time, having moments of solitude and peaceful reflection within the busy school day. </w:t>
      </w:r>
      <w:r w:rsidRPr="005A1AD9">
        <w:rPr>
          <w:b/>
        </w:rPr>
        <w:t xml:space="preserve">The children own this time and can </w:t>
      </w:r>
      <w:r w:rsidR="005A1AD9" w:rsidRPr="005A1AD9">
        <w:rPr>
          <w:b/>
        </w:rPr>
        <w:t>talk</w:t>
      </w:r>
      <w:r w:rsidRPr="005A1AD9">
        <w:rPr>
          <w:b/>
        </w:rPr>
        <w:t xml:space="preserve"> </w:t>
      </w:r>
      <w:r w:rsidR="005A1AD9" w:rsidRPr="005A1AD9">
        <w:rPr>
          <w:b/>
        </w:rPr>
        <w:t>ab</w:t>
      </w:r>
      <w:r w:rsidRPr="005A1AD9">
        <w:rPr>
          <w:b/>
        </w:rPr>
        <w:t xml:space="preserve">out what the prayer and the prayer spaces mean to them. </w:t>
      </w:r>
      <w:r>
        <w:t xml:space="preserve">Spiritual growth is encouraged through exploring elements of self and others and the world </w:t>
      </w:r>
      <w:r w:rsidRPr="00CC7AD2">
        <w:rPr>
          <w:color w:val="5B9BD5" w:themeColor="accent1"/>
        </w:rPr>
        <w:t xml:space="preserve">and this </w:t>
      </w:r>
      <w:proofErr w:type="gramStart"/>
      <w:r w:rsidRPr="00CC7AD2">
        <w:rPr>
          <w:color w:val="5B9BD5" w:themeColor="accent1"/>
        </w:rPr>
        <w:t>is reflected</w:t>
      </w:r>
      <w:proofErr w:type="gramEnd"/>
      <w:r w:rsidRPr="00CC7AD2">
        <w:rPr>
          <w:color w:val="5B9BD5" w:themeColor="accent1"/>
        </w:rPr>
        <w:t xml:space="preserve"> in pupil </w:t>
      </w:r>
      <w:r w:rsidR="005A1AD9" w:rsidRPr="00CC7AD2">
        <w:rPr>
          <w:color w:val="5B9BD5" w:themeColor="accent1"/>
        </w:rPr>
        <w:t>response</w:t>
      </w:r>
      <w:r w:rsidRPr="00CC7AD2">
        <w:rPr>
          <w:color w:val="5B9BD5" w:themeColor="accent1"/>
        </w:rPr>
        <w:t xml:space="preserve"> and depth of thought.</w:t>
      </w:r>
    </w:p>
    <w:p w:rsidR="00194297" w:rsidRDefault="00194297"/>
    <w:p w:rsidR="00194297" w:rsidRDefault="00194297">
      <w:r>
        <w:t xml:space="preserve">Clergy led CW occurs each week. The themes explored </w:t>
      </w:r>
      <w:r w:rsidR="005A1AD9">
        <w:t>through</w:t>
      </w:r>
      <w:r>
        <w:t xml:space="preserve"> </w:t>
      </w:r>
      <w:r w:rsidR="005A1AD9">
        <w:t>Biblic</w:t>
      </w:r>
      <w:r>
        <w:t xml:space="preserve">al texts follow the CW termly overview. </w:t>
      </w:r>
      <w:r w:rsidRPr="00CC7AD2">
        <w:rPr>
          <w:color w:val="5B9BD5" w:themeColor="accent1"/>
        </w:rPr>
        <w:t xml:space="preserve">The responses to these worship </w:t>
      </w:r>
      <w:r w:rsidR="005A1AD9" w:rsidRPr="00CC7AD2">
        <w:rPr>
          <w:color w:val="5B9BD5" w:themeColor="accent1"/>
        </w:rPr>
        <w:t>moments</w:t>
      </w:r>
      <w:r w:rsidRPr="00CC7AD2">
        <w:rPr>
          <w:color w:val="5B9BD5" w:themeColor="accent1"/>
        </w:rPr>
        <w:t xml:space="preserve"> show respect, interest and </w:t>
      </w:r>
      <w:r w:rsidR="005A1AD9" w:rsidRPr="00CC7AD2">
        <w:rPr>
          <w:color w:val="5B9BD5" w:themeColor="accent1"/>
        </w:rPr>
        <w:t>inspire</w:t>
      </w:r>
      <w:r w:rsidRPr="00CC7AD2">
        <w:rPr>
          <w:color w:val="5B9BD5" w:themeColor="accent1"/>
        </w:rPr>
        <w:t xml:space="preserve"> </w:t>
      </w:r>
      <w:r w:rsidR="005A1AD9" w:rsidRPr="00CC7AD2">
        <w:rPr>
          <w:color w:val="5B9BD5" w:themeColor="accent1"/>
        </w:rPr>
        <w:t>children</w:t>
      </w:r>
      <w:r w:rsidRPr="00CC7AD2">
        <w:rPr>
          <w:color w:val="5B9BD5" w:themeColor="accent1"/>
        </w:rPr>
        <w:t xml:space="preserve"> to think and reflect and </w:t>
      </w:r>
      <w:r w:rsidR="005A1AD9" w:rsidRPr="00CC7AD2">
        <w:rPr>
          <w:color w:val="5B9BD5" w:themeColor="accent1"/>
        </w:rPr>
        <w:t>act upo</w:t>
      </w:r>
      <w:r w:rsidRPr="00CC7AD2">
        <w:rPr>
          <w:color w:val="5B9BD5" w:themeColor="accent1"/>
        </w:rPr>
        <w:t xml:space="preserve">n key </w:t>
      </w:r>
      <w:r w:rsidR="005A1AD9" w:rsidRPr="00CC7AD2">
        <w:rPr>
          <w:color w:val="5B9BD5" w:themeColor="accent1"/>
        </w:rPr>
        <w:t>thoughts</w:t>
      </w:r>
      <w:r w:rsidRPr="00CC7AD2">
        <w:rPr>
          <w:color w:val="5B9BD5" w:themeColor="accent1"/>
        </w:rPr>
        <w:t xml:space="preserve"> for the day.</w:t>
      </w:r>
      <w:r>
        <w:t xml:space="preserve"> The school community have regular opportunities to undertake working in church. </w:t>
      </w:r>
      <w:r w:rsidRPr="005A1AD9">
        <w:rPr>
          <w:b/>
        </w:rPr>
        <w:t xml:space="preserve">These </w:t>
      </w:r>
      <w:proofErr w:type="gramStart"/>
      <w:r w:rsidRPr="005A1AD9">
        <w:rPr>
          <w:b/>
        </w:rPr>
        <w:t>are well attended</w:t>
      </w:r>
      <w:proofErr w:type="gramEnd"/>
      <w:r w:rsidRPr="005A1AD9">
        <w:rPr>
          <w:b/>
        </w:rPr>
        <w:t xml:space="preserve"> by parents and </w:t>
      </w:r>
      <w:r w:rsidR="005A1AD9" w:rsidRPr="005A1AD9">
        <w:rPr>
          <w:b/>
        </w:rPr>
        <w:t>pupils</w:t>
      </w:r>
      <w:r w:rsidRPr="005A1AD9">
        <w:rPr>
          <w:b/>
        </w:rPr>
        <w:t xml:space="preserve"> show </w:t>
      </w:r>
      <w:r w:rsidR="005A1AD9" w:rsidRPr="005A1AD9">
        <w:rPr>
          <w:b/>
        </w:rPr>
        <w:t>respect</w:t>
      </w:r>
      <w:r w:rsidRPr="005A1AD9">
        <w:rPr>
          <w:b/>
        </w:rPr>
        <w:t xml:space="preserve"> and enjoyment of these CW </w:t>
      </w:r>
      <w:r w:rsidR="005A1AD9" w:rsidRPr="005A1AD9">
        <w:rPr>
          <w:b/>
        </w:rPr>
        <w:t>opportunities</w:t>
      </w:r>
      <w:r w:rsidRPr="005A1AD9">
        <w:rPr>
          <w:b/>
        </w:rPr>
        <w:t xml:space="preserve"> to engage and respond to times of worship in a spiritual setting.</w:t>
      </w:r>
      <w:r>
        <w:t xml:space="preserve"> </w:t>
      </w:r>
    </w:p>
    <w:p w:rsidR="00194297" w:rsidRDefault="00194297"/>
    <w:p w:rsidR="00194297" w:rsidRDefault="00194297">
      <w:r>
        <w:t xml:space="preserve">Pupil involvement in CW takes a number of forms with children of all </w:t>
      </w:r>
      <w:r w:rsidR="005A1AD9">
        <w:t>ages</w:t>
      </w:r>
      <w:r>
        <w:t xml:space="preserve"> taking a lead in elements of worship content. The reflection group work with the Ethos governor committee to prepare </w:t>
      </w:r>
      <w:r w:rsidR="005A1AD9">
        <w:t>and deli</w:t>
      </w:r>
      <w:r>
        <w:t xml:space="preserve">ver a monthly whole school worship. The reflection group is fully inclusive and open to </w:t>
      </w:r>
      <w:r w:rsidR="005A1AD9">
        <w:t>all</w:t>
      </w:r>
      <w:r>
        <w:t xml:space="preserve"> </w:t>
      </w:r>
      <w:r w:rsidRPr="00CC7AD2">
        <w:rPr>
          <w:color w:val="5B9BD5" w:themeColor="accent1"/>
        </w:rPr>
        <w:t xml:space="preserve">and is very popular, showing pupils’ </w:t>
      </w:r>
      <w:r w:rsidR="005A1AD9" w:rsidRPr="00CC7AD2">
        <w:rPr>
          <w:color w:val="5B9BD5" w:themeColor="accent1"/>
        </w:rPr>
        <w:t>confidence</w:t>
      </w:r>
      <w:r w:rsidRPr="00CC7AD2">
        <w:rPr>
          <w:color w:val="5B9BD5" w:themeColor="accent1"/>
        </w:rPr>
        <w:t xml:space="preserve"> and enjoyment in taking a lead role in this key aspect of school life.</w:t>
      </w:r>
    </w:p>
    <w:p w:rsidR="00194297" w:rsidRDefault="00194297"/>
    <w:p w:rsidR="00194297" w:rsidRDefault="00194297">
      <w:r>
        <w:t xml:space="preserve">Singing worship provides an opportunity to celebrate and to explore the Christian </w:t>
      </w:r>
      <w:r w:rsidR="005A1AD9">
        <w:t>meanings</w:t>
      </w:r>
      <w:r>
        <w:t xml:space="preserve"> of songs </w:t>
      </w:r>
      <w:r w:rsidRPr="00CC7AD2">
        <w:rPr>
          <w:color w:val="5B9BD5" w:themeColor="accent1"/>
        </w:rPr>
        <w:t xml:space="preserve">and everyone reflects on their choices and how they can live out the aspirations expressed in </w:t>
      </w:r>
      <w:r w:rsidR="005A1AD9" w:rsidRPr="00CC7AD2">
        <w:rPr>
          <w:color w:val="5B9BD5" w:themeColor="accent1"/>
        </w:rPr>
        <w:t>Christian</w:t>
      </w:r>
      <w:r w:rsidRPr="00CC7AD2">
        <w:rPr>
          <w:color w:val="5B9BD5" w:themeColor="accent1"/>
        </w:rPr>
        <w:t xml:space="preserve"> songs</w:t>
      </w:r>
      <w:r>
        <w:t xml:space="preserve">. All CW opportunities are underpinned by a suitable and inspiring </w:t>
      </w:r>
      <w:r w:rsidR="005A1AD9">
        <w:t>biblical</w:t>
      </w:r>
      <w:r>
        <w:t xml:space="preserve"> reference so that </w:t>
      </w:r>
      <w:r w:rsidRPr="00CC7AD2">
        <w:rPr>
          <w:color w:val="5B9BD5" w:themeColor="accent1"/>
        </w:rPr>
        <w:t xml:space="preserve">we can share with the children foundational </w:t>
      </w:r>
      <w:r w:rsidR="005A1AD9" w:rsidRPr="00CC7AD2">
        <w:rPr>
          <w:color w:val="5B9BD5" w:themeColor="accent1"/>
        </w:rPr>
        <w:t>Christian</w:t>
      </w:r>
      <w:r w:rsidRPr="00CC7AD2">
        <w:rPr>
          <w:color w:val="5B9BD5" w:themeColor="accent1"/>
        </w:rPr>
        <w:t xml:space="preserve"> teachings.</w:t>
      </w:r>
    </w:p>
    <w:p w:rsidR="00194297" w:rsidRDefault="00194297"/>
    <w:p w:rsidR="00194297" w:rsidRDefault="00194297">
      <w:r>
        <w:t>A C</w:t>
      </w:r>
      <w:r w:rsidR="00CC7AD2">
        <w:t xml:space="preserve">hristian </w:t>
      </w:r>
      <w:r>
        <w:t>V</w:t>
      </w:r>
      <w:r w:rsidR="00CC7AD2">
        <w:t>alue</w:t>
      </w:r>
      <w:r>
        <w:t xml:space="preserve"> is the focus for CW each week. These link to both our school values and broader </w:t>
      </w:r>
      <w:r w:rsidR="005A1AD9">
        <w:t>Christian</w:t>
      </w:r>
      <w:r>
        <w:t xml:space="preserve"> values. All these are explored in our range of worship opportunities. </w:t>
      </w:r>
      <w:r w:rsidRPr="005A1AD9">
        <w:rPr>
          <w:b/>
        </w:rPr>
        <w:t xml:space="preserve">Pupils and staff have time to understand each value, biblical examples and the value become part of the school vocabulary. </w:t>
      </w:r>
      <w:r w:rsidR="005A1AD9" w:rsidRPr="005A1AD9">
        <w:rPr>
          <w:b/>
        </w:rPr>
        <w:t>Pupils</w:t>
      </w:r>
      <w:r w:rsidRPr="005A1AD9">
        <w:rPr>
          <w:b/>
        </w:rPr>
        <w:t xml:space="preserve"> are sometimes inspired to take action to better life </w:t>
      </w:r>
      <w:r w:rsidR="005A1AD9" w:rsidRPr="005A1AD9">
        <w:rPr>
          <w:b/>
        </w:rPr>
        <w:t>opportunities</w:t>
      </w:r>
      <w:r w:rsidRPr="005A1AD9">
        <w:rPr>
          <w:b/>
        </w:rPr>
        <w:t xml:space="preserve"> through living out the value.</w:t>
      </w:r>
    </w:p>
    <w:p w:rsidR="00194297" w:rsidRDefault="00194297"/>
    <w:p w:rsidR="00194297" w:rsidRPr="005A1AD9" w:rsidRDefault="00194297">
      <w:pPr>
        <w:rPr>
          <w:b/>
        </w:rPr>
      </w:pPr>
      <w:r>
        <w:t xml:space="preserve">Reflection worship, within </w:t>
      </w:r>
      <w:r w:rsidR="005A1AD9">
        <w:t>the</w:t>
      </w:r>
      <w:r>
        <w:t xml:space="preserve"> class </w:t>
      </w:r>
      <w:r w:rsidR="005A1AD9">
        <w:t>environment</w:t>
      </w:r>
      <w:r>
        <w:t xml:space="preserve"> each </w:t>
      </w:r>
      <w:r w:rsidR="005A1AD9">
        <w:t>week</w:t>
      </w:r>
      <w:r>
        <w:t>, lea</w:t>
      </w:r>
      <w:r w:rsidR="00CC7AD2">
        <w:t>ds to quiet, sometimes individu</w:t>
      </w:r>
      <w:r>
        <w:t xml:space="preserve">al and </w:t>
      </w:r>
      <w:r w:rsidR="005A1AD9">
        <w:t>sometimes</w:t>
      </w:r>
      <w:r>
        <w:t xml:space="preserve"> </w:t>
      </w:r>
      <w:r w:rsidR="005A1AD9">
        <w:t>collaborative reflection. O</w:t>
      </w:r>
      <w:r>
        <w:t xml:space="preserve">ur </w:t>
      </w:r>
      <w:r w:rsidR="005A1AD9">
        <w:t>children</w:t>
      </w:r>
      <w:r>
        <w:t xml:space="preserve"> are </w:t>
      </w:r>
      <w:r w:rsidR="005A1AD9">
        <w:t>starting</w:t>
      </w:r>
      <w:r>
        <w:t xml:space="preserve"> to record their thoughts in a ‘</w:t>
      </w:r>
      <w:r w:rsidR="005A1AD9">
        <w:t>reflection</w:t>
      </w:r>
      <w:r>
        <w:t xml:space="preserve"> book’. </w:t>
      </w:r>
      <w:r w:rsidR="005A1AD9" w:rsidRPr="005A1AD9">
        <w:rPr>
          <w:b/>
        </w:rPr>
        <w:t>This</w:t>
      </w:r>
      <w:r w:rsidRPr="005A1AD9">
        <w:rPr>
          <w:b/>
        </w:rPr>
        <w:t xml:space="preserve"> has </w:t>
      </w:r>
      <w:r w:rsidR="005A1AD9" w:rsidRPr="005A1AD9">
        <w:rPr>
          <w:b/>
        </w:rPr>
        <w:t>enabled</w:t>
      </w:r>
      <w:r w:rsidRPr="005A1AD9">
        <w:rPr>
          <w:b/>
        </w:rPr>
        <w:t xml:space="preserve"> the children to take greater ownership </w:t>
      </w:r>
      <w:r w:rsidR="005A1AD9" w:rsidRPr="005A1AD9">
        <w:rPr>
          <w:b/>
        </w:rPr>
        <w:t>of C</w:t>
      </w:r>
      <w:r w:rsidRPr="005A1AD9">
        <w:rPr>
          <w:b/>
        </w:rPr>
        <w:t xml:space="preserve">W and to hold it </w:t>
      </w:r>
      <w:r w:rsidR="005A1AD9" w:rsidRPr="005A1AD9">
        <w:rPr>
          <w:b/>
        </w:rPr>
        <w:t>in their</w:t>
      </w:r>
      <w:r w:rsidRPr="005A1AD9">
        <w:rPr>
          <w:b/>
        </w:rPr>
        <w:t xml:space="preserve"> hands to that they clearly </w:t>
      </w:r>
      <w:r w:rsidR="005A1AD9" w:rsidRPr="005A1AD9">
        <w:rPr>
          <w:b/>
        </w:rPr>
        <w:t>value</w:t>
      </w:r>
      <w:r w:rsidRPr="005A1AD9">
        <w:rPr>
          <w:b/>
        </w:rPr>
        <w:t xml:space="preserve"> </w:t>
      </w:r>
      <w:r w:rsidR="005A1AD9" w:rsidRPr="005A1AD9">
        <w:rPr>
          <w:b/>
        </w:rPr>
        <w:t>and</w:t>
      </w:r>
      <w:r w:rsidRPr="005A1AD9">
        <w:rPr>
          <w:b/>
        </w:rPr>
        <w:t xml:space="preserve"> feel comfortable with moments of personal </w:t>
      </w:r>
      <w:r w:rsidR="005A1AD9" w:rsidRPr="005A1AD9">
        <w:rPr>
          <w:b/>
        </w:rPr>
        <w:t>reflection</w:t>
      </w:r>
      <w:r w:rsidRPr="005A1AD9">
        <w:rPr>
          <w:b/>
        </w:rPr>
        <w:t>. Responses shared in reflection books show a deeper and more spiritual response to big questions.</w:t>
      </w:r>
      <w:r>
        <w:t xml:space="preserve"> A reflection book gathers key </w:t>
      </w:r>
      <w:bookmarkStart w:id="0" w:name="_GoBack"/>
      <w:bookmarkEnd w:id="0"/>
      <w:r>
        <w:t xml:space="preserve">moments from hall based worship. </w:t>
      </w:r>
      <w:r w:rsidRPr="005A1AD9">
        <w:rPr>
          <w:b/>
        </w:rPr>
        <w:t xml:space="preserve">This enables </w:t>
      </w:r>
      <w:r w:rsidR="005A1AD9" w:rsidRPr="005A1AD9">
        <w:rPr>
          <w:b/>
        </w:rPr>
        <w:t>children</w:t>
      </w:r>
      <w:r w:rsidRPr="005A1AD9">
        <w:rPr>
          <w:b/>
        </w:rPr>
        <w:t xml:space="preserve"> </w:t>
      </w:r>
      <w:r w:rsidR="005A1AD9" w:rsidRPr="005A1AD9">
        <w:rPr>
          <w:b/>
        </w:rPr>
        <w:t>and</w:t>
      </w:r>
      <w:r w:rsidRPr="005A1AD9">
        <w:rPr>
          <w:b/>
        </w:rPr>
        <w:t xml:space="preserve"> staff to revisit thoughts and themes, as well as providing a </w:t>
      </w:r>
      <w:r w:rsidR="005A1AD9" w:rsidRPr="005A1AD9">
        <w:rPr>
          <w:b/>
        </w:rPr>
        <w:t>rich</w:t>
      </w:r>
      <w:r w:rsidRPr="005A1AD9">
        <w:rPr>
          <w:b/>
        </w:rPr>
        <w:t xml:space="preserve"> evidence bas</w:t>
      </w:r>
      <w:r w:rsidR="005A1AD9" w:rsidRPr="005A1AD9">
        <w:rPr>
          <w:b/>
        </w:rPr>
        <w:t>e of quality moments and indiv</w:t>
      </w:r>
      <w:r w:rsidRPr="005A1AD9">
        <w:rPr>
          <w:b/>
        </w:rPr>
        <w:t xml:space="preserve">idual </w:t>
      </w:r>
      <w:r w:rsidR="005A1AD9" w:rsidRPr="005A1AD9">
        <w:rPr>
          <w:b/>
        </w:rPr>
        <w:t>pupil</w:t>
      </w:r>
      <w:r w:rsidRPr="005A1AD9">
        <w:rPr>
          <w:b/>
        </w:rPr>
        <w:t xml:space="preserve"> responses provided through regular whole school CW time.</w:t>
      </w:r>
    </w:p>
    <w:p w:rsidR="00194297" w:rsidRDefault="00194297"/>
    <w:p w:rsidR="00194297" w:rsidRDefault="00194297">
      <w:r>
        <w:t xml:space="preserve">Our vision is always at the heart of CW. Every opportunity is taken to link the daily theme back to the living out of our vision. </w:t>
      </w:r>
      <w:proofErr w:type="gramStart"/>
      <w:r w:rsidRPr="00CC7AD2">
        <w:rPr>
          <w:color w:val="5B9BD5" w:themeColor="accent1"/>
        </w:rPr>
        <w:t>Everybody’s understanding</w:t>
      </w:r>
      <w:proofErr w:type="gramEnd"/>
      <w:r w:rsidRPr="00CC7AD2">
        <w:rPr>
          <w:color w:val="5B9BD5" w:themeColor="accent1"/>
        </w:rPr>
        <w:t xml:space="preserve"> of the </w:t>
      </w:r>
      <w:r w:rsidR="005A1AD9" w:rsidRPr="00CC7AD2">
        <w:rPr>
          <w:color w:val="5B9BD5" w:themeColor="accent1"/>
        </w:rPr>
        <w:t>vision</w:t>
      </w:r>
      <w:r w:rsidRPr="00CC7AD2">
        <w:rPr>
          <w:color w:val="5B9BD5" w:themeColor="accent1"/>
        </w:rPr>
        <w:t xml:space="preserve"> and how it can be </w:t>
      </w:r>
      <w:r w:rsidR="005A1AD9" w:rsidRPr="00CC7AD2">
        <w:rPr>
          <w:color w:val="5B9BD5" w:themeColor="accent1"/>
        </w:rPr>
        <w:t>pragmatically</w:t>
      </w:r>
      <w:r w:rsidRPr="00CC7AD2">
        <w:rPr>
          <w:color w:val="5B9BD5" w:themeColor="accent1"/>
        </w:rPr>
        <w:t xml:space="preserve"> expressed is deepened, and the words of the vision </w:t>
      </w:r>
      <w:r w:rsidR="00CC7AD2">
        <w:rPr>
          <w:color w:val="5B9BD5" w:themeColor="accent1"/>
        </w:rPr>
        <w:t>shape the culture of the school</w:t>
      </w:r>
      <w:r w:rsidRPr="00CC7AD2">
        <w:rPr>
          <w:color w:val="5B9BD5" w:themeColor="accent1"/>
        </w:rPr>
        <w:t>.</w:t>
      </w:r>
      <w:r w:rsidR="00CC7AD2">
        <w:rPr>
          <w:color w:val="5B9BD5" w:themeColor="accent1"/>
        </w:rPr>
        <w:t xml:space="preserve"> </w:t>
      </w:r>
      <w:r w:rsidRPr="00CC7AD2">
        <w:t xml:space="preserve">For example we have </w:t>
      </w:r>
      <w:r w:rsidR="005A1AD9" w:rsidRPr="00CC7AD2">
        <w:t>invested</w:t>
      </w:r>
      <w:r w:rsidRPr="00CC7AD2">
        <w:t xml:space="preserve"> in Project Touchline </w:t>
      </w:r>
      <w:proofErr w:type="gramStart"/>
      <w:r w:rsidRPr="00CC7AD2">
        <w:t>leading  series</w:t>
      </w:r>
      <w:proofErr w:type="gramEnd"/>
      <w:r w:rsidRPr="00CC7AD2">
        <w:t xml:space="preserve"> of CW (centred on our school values) and linked with sport across the school. </w:t>
      </w:r>
      <w:r w:rsidRPr="00CC7AD2">
        <w:rPr>
          <w:b/>
        </w:rPr>
        <w:t xml:space="preserve">This has led to meaningful </w:t>
      </w:r>
      <w:r w:rsidR="005A1AD9" w:rsidRPr="00CC7AD2">
        <w:rPr>
          <w:b/>
        </w:rPr>
        <w:t>opportunities</w:t>
      </w:r>
      <w:r w:rsidRPr="00CC7AD2">
        <w:rPr>
          <w:b/>
        </w:rPr>
        <w:t xml:space="preserve"> to reflect on values in </w:t>
      </w:r>
      <w:r w:rsidR="005A1AD9" w:rsidRPr="00CC7AD2">
        <w:rPr>
          <w:b/>
        </w:rPr>
        <w:t>action and provided an inte</w:t>
      </w:r>
      <w:r w:rsidRPr="00CC7AD2">
        <w:rPr>
          <w:b/>
        </w:rPr>
        <w:t>re</w:t>
      </w:r>
      <w:r w:rsidR="005A1AD9" w:rsidRPr="00CC7AD2">
        <w:rPr>
          <w:b/>
        </w:rPr>
        <w:t>st</w:t>
      </w:r>
      <w:r w:rsidRPr="00CC7AD2">
        <w:rPr>
          <w:b/>
        </w:rPr>
        <w:t xml:space="preserve">ing and varied way into </w:t>
      </w:r>
      <w:r w:rsidR="005A1AD9" w:rsidRPr="00CC7AD2">
        <w:rPr>
          <w:b/>
        </w:rPr>
        <w:t>workshop, which</w:t>
      </w:r>
      <w:r w:rsidRPr="00CC7AD2">
        <w:rPr>
          <w:b/>
        </w:rPr>
        <w:t xml:space="preserve"> the children have responded to with real interest and connection. </w:t>
      </w:r>
    </w:p>
    <w:sectPr w:rsidR="00194297" w:rsidSect="005A1A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97"/>
    <w:rsid w:val="00194297"/>
    <w:rsid w:val="00387310"/>
    <w:rsid w:val="005A1AD9"/>
    <w:rsid w:val="00C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11BB"/>
  <w15:chartTrackingRefBased/>
  <w15:docId w15:val="{35BD9DD9-9577-4147-AC21-4243D5D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33D595D869F69346881FA91218569F3D" ma:contentTypeVersion="10" ma:contentTypeDescription="" ma:contentTypeScope="" ma:versionID="55e3e37bec82355f87d3193293b58507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4a293cad98c8bf760105d5ba87f1c3e2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Post course</TermName>
          <TermId xmlns="http://schemas.microsoft.com/office/infopath/2007/PartnerControls">4008cc46-ae22-4e6b-860b-507525825da5</TermId>
        </TermInfo>
      </Terms>
    </hc4e538d4a2f45a4befe1746bd98d028>
    <o7a2c36836484016beb550f1994bee37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 (Collective Worship)</TermName>
          <TermId xmlns="http://schemas.microsoft.com/office/infopath/2007/PartnerControls">eddb13ed-fda2-450b-8363-6acbef52c1f5</TermId>
        </TermInfo>
      </Terms>
    </o7a2c36836484016beb550f1994bee37>
    <Key_x0020_Stage xmlns="2630dbf1-9670-49a5-93a6-011babee3226">
      <Value>2</Value>
      <Value>3</Value>
      <Value>4</Value>
      <Value>1</Value>
      <Value>EYFS</Value>
    </Key_x0020_Stage>
    <TaxCatchAll xmlns="2630dbf1-9670-49a5-93a6-011babee3226">
      <Value>6</Value>
      <Value>25</Value>
      <Value>24</Value>
      <Value>29</Value>
    </TaxCatchAll>
    <obd026a956204244813d9b2931bf1298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2021-2022</TermName>
          <TermId xmlns="http://schemas.microsoft.com/office/infopath/2007/PartnerControls">9b066062-84cf-4eb5-81ae-307824c4f13a</TermId>
        </TermInfo>
      </Terms>
    </obd026a956204244813d9b2931bf1298>
    <e7ff3f8cafe8453391f5915f4841a855 xmlns="2630dbf1-9670-49a5-93a6-011babee32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CW Lead</TermName>
          <TermId xmlns="http://schemas.microsoft.com/office/infopath/2007/PartnerControls">6dcd1c36-6d71-4c1f-a141-e8c2ba135fe6</TermId>
        </TermInfo>
      </Terms>
    </e7ff3f8cafe8453391f5915f4841a855>
    <Course_x0020_or_x0020_Event_x0020_Name xmlns="2630dbf1-9670-49a5-93a6-011babee3226">CW Lead Session 1</Course_x0020_or_x0020_Event_x0020_Name>
    <Course_x0020_or_x0020_event_x0020_date xmlns="2630dbf1-9670-49a5-93a6-011babee3226">2021-11-30T00:00:00+00:00</Course_x0020_or_x0020_event_x0020_date>
  </documentManagement>
</p:properties>
</file>

<file path=customXml/item4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Props1.xml><?xml version="1.0" encoding="utf-8"?>
<ds:datastoreItem xmlns:ds="http://schemas.openxmlformats.org/officeDocument/2006/customXml" ds:itemID="{50C5C9C8-92FC-44F9-84DD-85EE1BADB79E}"/>
</file>

<file path=customXml/itemProps2.xml><?xml version="1.0" encoding="utf-8"?>
<ds:datastoreItem xmlns:ds="http://schemas.openxmlformats.org/officeDocument/2006/customXml" ds:itemID="{AFB50CCC-19A4-4C8C-8A87-A5848EA9BB57}"/>
</file>

<file path=customXml/itemProps3.xml><?xml version="1.0" encoding="utf-8"?>
<ds:datastoreItem xmlns:ds="http://schemas.openxmlformats.org/officeDocument/2006/customXml" ds:itemID="{BA96BCAC-805B-4F8E-A851-2CF41B2F4352}"/>
</file>

<file path=customXml/itemProps4.xml><?xml version="1.0" encoding="utf-8"?>
<ds:datastoreItem xmlns:ds="http://schemas.openxmlformats.org/officeDocument/2006/customXml" ds:itemID="{2246D260-3897-49C6-9BFE-9831397A2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1</cp:revision>
  <dcterms:created xsi:type="dcterms:W3CDTF">2019-10-30T11:47:00Z</dcterms:created>
  <dcterms:modified xsi:type="dcterms:W3CDTF">2019-10-30T12:15:00Z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0x0101008C675C638B6D1E428BEF5858EA6C8FCC0033D595D869F69346881FA91218569F3D</vt:lpwstr>
  </property>
  <property fmtid="{D5CDD505-2E9C-101B-9397-08002B2CF9AE}" pid="3" name="Topic">
    <vt:lpwstr>24;#CW (Collective Worship)|eddb13ed-fda2-450b-8363-6acbef52c1f5</vt:lpwstr>
  </property>
  <property fmtid="{D5CDD505-2E9C-101B-9397-08002B2CF9AE}" pid="4" name="Academic_x0020_Year">
    <vt:lpwstr/>
  </property>
  <property fmtid="{D5CDD505-2E9C-101B-9397-08002B2CF9AE}" pid="5" name="Audience">
    <vt:lpwstr>25;#CW Lead|6dcd1c36-6d71-4c1f-a141-e8c2ba135fe6</vt:lpwstr>
  </property>
  <property fmtid="{D5CDD505-2E9C-101B-9397-08002B2CF9AE}" pid="6" name="Document_x0020_type">
    <vt:lpwstr/>
  </property>
  <property fmtid="{D5CDD505-2E9C-101B-9397-08002B2CF9AE}" pid="7" name="Academic Year">
    <vt:lpwstr>6;#2021-2022|9b066062-84cf-4eb5-81ae-307824c4f13a</vt:lpwstr>
  </property>
  <property fmtid="{D5CDD505-2E9C-101B-9397-08002B2CF9AE}" pid="8" name="Document type">
    <vt:lpwstr>29;#Post course|4008cc46-ae22-4e6b-860b-507525825da5</vt:lpwstr>
  </property>
</Properties>
</file>