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176" w:type="dxa"/>
        <w:tblLook w:val="0480"/>
      </w:tblPr>
      <w:tblGrid>
        <w:gridCol w:w="916"/>
        <w:gridCol w:w="962"/>
        <w:gridCol w:w="1460"/>
        <w:gridCol w:w="6999"/>
        <w:gridCol w:w="2839"/>
      </w:tblGrid>
      <w:tr w:rsidR="004031DF" w:rsidRPr="00BA5779" w:rsidTr="004031DF">
        <w:tc>
          <w:tcPr>
            <w:tcW w:w="863" w:type="dxa"/>
            <w:shd w:val="clear" w:color="auto" w:fill="FBD4B4" w:themeFill="accent6" w:themeFillTint="66"/>
          </w:tcPr>
          <w:p w:rsidR="004031DF" w:rsidRPr="00BA5779" w:rsidRDefault="004031DF">
            <w:pPr>
              <w:rPr>
                <w:rFonts w:asciiTheme="minorHAnsi" w:hAnsiTheme="minorHAnsi" w:cstheme="minorHAnsi"/>
              </w:rPr>
            </w:pPr>
            <w:r>
              <w:rPr>
                <w:rFonts w:asciiTheme="minorHAnsi" w:hAnsiTheme="minorHAnsi" w:cstheme="minorHAnsi"/>
              </w:rPr>
              <w:t>Title of project</w:t>
            </w:r>
          </w:p>
        </w:tc>
        <w:tc>
          <w:tcPr>
            <w:tcW w:w="929" w:type="dxa"/>
            <w:shd w:val="clear" w:color="auto" w:fill="FBD4B4" w:themeFill="accent6" w:themeFillTint="66"/>
          </w:tcPr>
          <w:p w:rsidR="004031DF" w:rsidRPr="00BA5779" w:rsidRDefault="004031DF">
            <w:pPr>
              <w:rPr>
                <w:rFonts w:asciiTheme="minorHAnsi" w:hAnsiTheme="minorHAnsi" w:cstheme="minorHAnsi"/>
              </w:rPr>
            </w:pPr>
            <w:r w:rsidRPr="00BA5779">
              <w:rPr>
                <w:rFonts w:asciiTheme="minorHAnsi" w:hAnsiTheme="minorHAnsi" w:cstheme="minorHAnsi"/>
              </w:rPr>
              <w:t>Parish</w:t>
            </w:r>
          </w:p>
        </w:tc>
        <w:tc>
          <w:tcPr>
            <w:tcW w:w="1460" w:type="dxa"/>
            <w:shd w:val="clear" w:color="auto" w:fill="FBD4B4" w:themeFill="accent6" w:themeFillTint="66"/>
          </w:tcPr>
          <w:p w:rsidR="004031DF" w:rsidRDefault="004031DF">
            <w:pPr>
              <w:rPr>
                <w:rFonts w:asciiTheme="minorHAnsi" w:hAnsiTheme="minorHAnsi" w:cstheme="minorHAnsi"/>
              </w:rPr>
            </w:pPr>
            <w:r>
              <w:rPr>
                <w:rFonts w:asciiTheme="minorHAnsi" w:hAnsiTheme="minorHAnsi" w:cstheme="minorHAnsi"/>
              </w:rPr>
              <w:t>Archdeaconry</w:t>
            </w:r>
          </w:p>
          <w:p w:rsidR="004031DF" w:rsidRPr="00BA5779" w:rsidRDefault="004031DF">
            <w:pPr>
              <w:rPr>
                <w:rFonts w:asciiTheme="minorHAnsi" w:hAnsiTheme="minorHAnsi" w:cstheme="minorHAnsi"/>
              </w:rPr>
            </w:pPr>
          </w:p>
        </w:tc>
        <w:tc>
          <w:tcPr>
            <w:tcW w:w="7276" w:type="dxa"/>
            <w:shd w:val="clear" w:color="auto" w:fill="FBD4B4" w:themeFill="accent6" w:themeFillTint="66"/>
          </w:tcPr>
          <w:p w:rsidR="004031DF" w:rsidRPr="00BA5779" w:rsidRDefault="004031DF">
            <w:pPr>
              <w:rPr>
                <w:rFonts w:asciiTheme="minorHAnsi" w:hAnsiTheme="minorHAnsi" w:cstheme="minorHAnsi"/>
              </w:rPr>
            </w:pPr>
            <w:r w:rsidRPr="00BA5779">
              <w:rPr>
                <w:rFonts w:asciiTheme="minorHAnsi" w:hAnsiTheme="minorHAnsi" w:cstheme="minorHAnsi"/>
              </w:rPr>
              <w:t>Project</w:t>
            </w:r>
          </w:p>
        </w:tc>
        <w:tc>
          <w:tcPr>
            <w:tcW w:w="2648" w:type="dxa"/>
            <w:shd w:val="clear" w:color="auto" w:fill="FBD4B4" w:themeFill="accent6" w:themeFillTint="66"/>
          </w:tcPr>
          <w:p w:rsidR="004031DF" w:rsidRPr="00BA5779" w:rsidRDefault="004031DF">
            <w:pPr>
              <w:rPr>
                <w:rFonts w:asciiTheme="minorHAnsi" w:hAnsiTheme="minorHAnsi" w:cstheme="minorHAnsi"/>
              </w:rPr>
            </w:pPr>
            <w:r>
              <w:rPr>
                <w:rFonts w:asciiTheme="minorHAnsi" w:hAnsiTheme="minorHAnsi" w:cstheme="minorHAnsi"/>
              </w:rPr>
              <w:t>Person to contact for more information</w:t>
            </w:r>
          </w:p>
        </w:tc>
      </w:tr>
      <w:tr w:rsidR="004031DF" w:rsidRPr="00BA5779" w:rsidTr="004031DF">
        <w:tc>
          <w:tcPr>
            <w:tcW w:w="863" w:type="dxa"/>
          </w:tcPr>
          <w:p w:rsidR="004031DF" w:rsidRPr="00BA5779" w:rsidRDefault="00306EBC">
            <w:pPr>
              <w:rPr>
                <w:rFonts w:asciiTheme="minorHAnsi" w:hAnsiTheme="minorHAnsi" w:cstheme="minorHAnsi"/>
              </w:rPr>
            </w:pPr>
            <w:r>
              <w:rPr>
                <w:rFonts w:asciiTheme="minorHAnsi" w:hAnsiTheme="minorHAnsi" w:cstheme="minorHAnsi"/>
              </w:rPr>
              <w:t xml:space="preserve">Link with </w:t>
            </w:r>
            <w:proofErr w:type="spellStart"/>
            <w:r>
              <w:rPr>
                <w:rFonts w:asciiTheme="minorHAnsi" w:hAnsiTheme="minorHAnsi" w:cstheme="minorHAnsi"/>
              </w:rPr>
              <w:t>Yei</w:t>
            </w:r>
            <w:proofErr w:type="spellEnd"/>
            <w:r>
              <w:rPr>
                <w:rFonts w:asciiTheme="minorHAnsi" w:hAnsiTheme="minorHAnsi" w:cstheme="minorHAnsi"/>
              </w:rPr>
              <w:t xml:space="preserve"> Diocese</w:t>
            </w:r>
          </w:p>
        </w:tc>
        <w:tc>
          <w:tcPr>
            <w:tcW w:w="929" w:type="dxa"/>
          </w:tcPr>
          <w:p w:rsidR="004031DF" w:rsidRPr="00BA5779" w:rsidRDefault="00306EBC">
            <w:pPr>
              <w:rPr>
                <w:rFonts w:asciiTheme="minorHAnsi" w:hAnsiTheme="minorHAnsi" w:cstheme="minorHAnsi"/>
              </w:rPr>
            </w:pPr>
            <w:r>
              <w:rPr>
                <w:rFonts w:asciiTheme="minorHAnsi" w:hAnsiTheme="minorHAnsi" w:cstheme="minorHAnsi"/>
              </w:rPr>
              <w:t>All Saints’ Burbage</w:t>
            </w:r>
          </w:p>
        </w:tc>
        <w:tc>
          <w:tcPr>
            <w:tcW w:w="1460" w:type="dxa"/>
          </w:tcPr>
          <w:p w:rsidR="004031DF" w:rsidRPr="00BA5779" w:rsidRDefault="001226AA" w:rsidP="002F17B0">
            <w:pPr>
              <w:rPr>
                <w:rFonts w:asciiTheme="minorHAnsi" w:hAnsiTheme="minorHAnsi" w:cstheme="minorHAnsi"/>
              </w:rPr>
            </w:pPr>
            <w:r>
              <w:rPr>
                <w:rFonts w:asciiTheme="minorHAnsi" w:hAnsiTheme="minorHAnsi" w:cstheme="minorHAnsi"/>
              </w:rPr>
              <w:t>Wilts</w:t>
            </w:r>
          </w:p>
        </w:tc>
        <w:tc>
          <w:tcPr>
            <w:tcW w:w="7276" w:type="dxa"/>
          </w:tcPr>
          <w:p w:rsidR="00306EBC" w:rsidRPr="00BA5779" w:rsidRDefault="00306EBC" w:rsidP="00306EBC">
            <w:pPr>
              <w:jc w:val="both"/>
              <w:rPr>
                <w:rFonts w:asciiTheme="minorHAnsi" w:hAnsiTheme="minorHAnsi" w:cstheme="minorHAnsi"/>
                <w:lang w:val="en-GB"/>
              </w:rPr>
            </w:pPr>
            <w:r w:rsidRPr="00BA5779">
              <w:rPr>
                <w:rFonts w:asciiTheme="minorHAnsi" w:hAnsiTheme="minorHAnsi" w:cstheme="minorHAnsi"/>
                <w:lang w:val="en-GB"/>
              </w:rPr>
              <w:t xml:space="preserve">At All Saints’ Burbage, following a visit to the Sudan, we have formed a link with </w:t>
            </w:r>
            <w:proofErr w:type="spellStart"/>
            <w:r w:rsidRPr="00BA5779">
              <w:rPr>
                <w:rFonts w:asciiTheme="minorHAnsi" w:hAnsiTheme="minorHAnsi" w:cstheme="minorHAnsi"/>
                <w:lang w:val="en-GB"/>
              </w:rPr>
              <w:t>Yei</w:t>
            </w:r>
            <w:proofErr w:type="spellEnd"/>
            <w:r w:rsidRPr="00BA5779">
              <w:rPr>
                <w:rFonts w:asciiTheme="minorHAnsi" w:hAnsiTheme="minorHAnsi" w:cstheme="minorHAnsi"/>
                <w:lang w:val="en-GB"/>
              </w:rPr>
              <w:t xml:space="preserve"> diocese. So far we have built a bridge for them and sponsored HIV counselling. We now have a third project in mind. This has raised the profile of the church within the community and brought the church and community much closer together. People who had no involvement with the church in the past are now getting involved in these projects. The community is now relating to the church and the Christian faith in a much more positive way. </w:t>
            </w:r>
          </w:p>
          <w:p w:rsidR="004031DF" w:rsidRPr="00BA5779" w:rsidRDefault="004031DF" w:rsidP="002F17B0">
            <w:pPr>
              <w:rPr>
                <w:rFonts w:asciiTheme="minorHAnsi" w:hAnsiTheme="minorHAnsi" w:cstheme="minorHAnsi"/>
              </w:rPr>
            </w:pPr>
          </w:p>
        </w:tc>
        <w:tc>
          <w:tcPr>
            <w:tcW w:w="2648" w:type="dxa"/>
          </w:tcPr>
          <w:p w:rsidR="004031DF" w:rsidRDefault="00306EBC">
            <w:pPr>
              <w:rPr>
                <w:rFonts w:asciiTheme="minorHAnsi" w:hAnsiTheme="minorHAnsi" w:cstheme="minorHAnsi"/>
              </w:rPr>
            </w:pPr>
            <w:r>
              <w:rPr>
                <w:rFonts w:asciiTheme="minorHAnsi" w:hAnsiTheme="minorHAnsi" w:cstheme="minorHAnsi"/>
              </w:rPr>
              <w:t xml:space="preserve">Barry smith </w:t>
            </w:r>
          </w:p>
          <w:p w:rsidR="004031DF" w:rsidRDefault="00691148">
            <w:hyperlink r:id="rId7" w:history="1">
              <w:r w:rsidR="00306EBC" w:rsidRPr="004979C6">
                <w:rPr>
                  <w:rStyle w:val="Hyperlink"/>
                </w:rPr>
                <w:t>bsmith@haineandsmith.co.uk</w:t>
              </w:r>
            </w:hyperlink>
          </w:p>
          <w:p w:rsidR="00306EBC" w:rsidRPr="00BA5779" w:rsidRDefault="00306EBC">
            <w:pPr>
              <w:rPr>
                <w:rFonts w:asciiTheme="minorHAnsi" w:hAnsiTheme="minorHAnsi" w:cstheme="minorHAnsi"/>
              </w:rPr>
            </w:pPr>
          </w:p>
        </w:tc>
      </w:tr>
    </w:tbl>
    <w:p w:rsidR="008071F4" w:rsidRDefault="002E10F1" w:rsidP="00266859">
      <w:pPr>
        <w:tabs>
          <w:tab w:val="left" w:pos="5430"/>
        </w:tabs>
        <w:rPr>
          <w:rFonts w:asciiTheme="minorHAnsi" w:hAnsiTheme="minorHAnsi" w:cstheme="minorHAnsi"/>
        </w:rPr>
      </w:pPr>
      <w:r w:rsidRPr="00BA5779">
        <w:rPr>
          <w:rFonts w:asciiTheme="minorHAnsi" w:hAnsiTheme="minorHAnsi" w:cstheme="minorHAnsi"/>
        </w:rPr>
        <w:t xml:space="preserve"> </w:t>
      </w:r>
    </w:p>
    <w:p w:rsidR="004031DF" w:rsidRDefault="004031DF" w:rsidP="00266859">
      <w:pPr>
        <w:tabs>
          <w:tab w:val="left" w:pos="5430"/>
        </w:tabs>
        <w:rPr>
          <w:rFonts w:asciiTheme="minorHAnsi" w:hAnsiTheme="minorHAnsi" w:cstheme="minorHAnsi"/>
        </w:rPr>
      </w:pPr>
    </w:p>
    <w:p w:rsidR="00221C6E" w:rsidRPr="00BA5779" w:rsidRDefault="00221C6E" w:rsidP="00266859">
      <w:pPr>
        <w:tabs>
          <w:tab w:val="left" w:pos="5430"/>
        </w:tabs>
        <w:rPr>
          <w:rFonts w:asciiTheme="minorHAnsi" w:hAnsiTheme="minorHAnsi" w:cstheme="minorHAnsi"/>
          <w:sz w:val="22"/>
          <w:szCs w:val="22"/>
        </w:rPr>
      </w:pPr>
    </w:p>
    <w:sectPr w:rsidR="00221C6E" w:rsidRPr="00BA5779" w:rsidSect="008071F4">
      <w:headerReference w:type="default" r:id="rId8"/>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C5C" w:rsidRDefault="00FD0C5C" w:rsidP="008071F4">
      <w:r>
        <w:separator/>
      </w:r>
    </w:p>
  </w:endnote>
  <w:endnote w:type="continuationSeparator" w:id="0">
    <w:p w:rsidR="00FD0C5C" w:rsidRDefault="00FD0C5C" w:rsidP="008071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C5C" w:rsidRDefault="00FD0C5C" w:rsidP="008071F4">
      <w:r>
        <w:separator/>
      </w:r>
    </w:p>
  </w:footnote>
  <w:footnote w:type="continuationSeparator" w:id="0">
    <w:p w:rsidR="00FD0C5C" w:rsidRDefault="00FD0C5C" w:rsidP="008071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1F4" w:rsidRPr="008071F4" w:rsidRDefault="008071F4" w:rsidP="008071F4">
    <w:pPr>
      <w:pStyle w:val="Header"/>
      <w:jc w:val="center"/>
      <w:rPr>
        <w:b/>
        <w:sz w:val="36"/>
      </w:rPr>
    </w:pPr>
    <w:r w:rsidRPr="008071F4">
      <w:rPr>
        <w:b/>
        <w:sz w:val="36"/>
      </w:rPr>
      <w:t>Mission</w:t>
    </w:r>
    <w:r w:rsidR="00C927A3">
      <w:rPr>
        <w:b/>
        <w:sz w:val="36"/>
      </w:rPr>
      <w:t xml:space="preserve"> Council</w:t>
    </w:r>
    <w:r w:rsidRPr="008071F4">
      <w:rPr>
        <w:b/>
        <w:sz w:val="36"/>
      </w:rPr>
      <w:t xml:space="preserve"> ‘Good News Stories’   </w:t>
    </w:r>
  </w:p>
  <w:p w:rsidR="008071F4" w:rsidRDefault="008071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071F4"/>
    <w:rsid w:val="0003493F"/>
    <w:rsid w:val="000544F2"/>
    <w:rsid w:val="000D37E2"/>
    <w:rsid w:val="001226AA"/>
    <w:rsid w:val="001A6DBF"/>
    <w:rsid w:val="00221C6E"/>
    <w:rsid w:val="00264209"/>
    <w:rsid w:val="00266859"/>
    <w:rsid w:val="002E10F1"/>
    <w:rsid w:val="002F17B0"/>
    <w:rsid w:val="00306EBC"/>
    <w:rsid w:val="003644D9"/>
    <w:rsid w:val="003951AC"/>
    <w:rsid w:val="00402CF2"/>
    <w:rsid w:val="004031DF"/>
    <w:rsid w:val="00464CC7"/>
    <w:rsid w:val="0049143E"/>
    <w:rsid w:val="004E5614"/>
    <w:rsid w:val="005854EA"/>
    <w:rsid w:val="005E4F12"/>
    <w:rsid w:val="00627B91"/>
    <w:rsid w:val="00691148"/>
    <w:rsid w:val="007224AE"/>
    <w:rsid w:val="007B14C5"/>
    <w:rsid w:val="008071F4"/>
    <w:rsid w:val="00836C10"/>
    <w:rsid w:val="00837506"/>
    <w:rsid w:val="00890756"/>
    <w:rsid w:val="0091631E"/>
    <w:rsid w:val="00946781"/>
    <w:rsid w:val="00A01181"/>
    <w:rsid w:val="00AE0A68"/>
    <w:rsid w:val="00BA5779"/>
    <w:rsid w:val="00BD74D3"/>
    <w:rsid w:val="00C927A3"/>
    <w:rsid w:val="00CA592D"/>
    <w:rsid w:val="00D40258"/>
    <w:rsid w:val="00D850D1"/>
    <w:rsid w:val="00E07E11"/>
    <w:rsid w:val="00E437AE"/>
    <w:rsid w:val="00FD0C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1F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1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71F4"/>
    <w:pPr>
      <w:tabs>
        <w:tab w:val="center" w:pos="4680"/>
        <w:tab w:val="right" w:pos="9360"/>
      </w:tabs>
    </w:pPr>
  </w:style>
  <w:style w:type="character" w:customStyle="1" w:styleId="HeaderChar">
    <w:name w:val="Header Char"/>
    <w:basedOn w:val="DefaultParagraphFont"/>
    <w:link w:val="Header"/>
    <w:uiPriority w:val="99"/>
    <w:rsid w:val="008071F4"/>
    <w:rPr>
      <w:rFonts w:ascii="Times New Roman" w:hAnsi="Times New Roman" w:cs="Times New Roman"/>
      <w:sz w:val="24"/>
      <w:szCs w:val="24"/>
    </w:rPr>
  </w:style>
  <w:style w:type="paragraph" w:styleId="Footer">
    <w:name w:val="footer"/>
    <w:basedOn w:val="Normal"/>
    <w:link w:val="FooterChar"/>
    <w:uiPriority w:val="99"/>
    <w:semiHidden/>
    <w:unhideWhenUsed/>
    <w:rsid w:val="008071F4"/>
    <w:pPr>
      <w:tabs>
        <w:tab w:val="center" w:pos="4680"/>
        <w:tab w:val="right" w:pos="9360"/>
      </w:tabs>
    </w:pPr>
  </w:style>
  <w:style w:type="character" w:customStyle="1" w:styleId="FooterChar">
    <w:name w:val="Footer Char"/>
    <w:basedOn w:val="DefaultParagraphFont"/>
    <w:link w:val="Footer"/>
    <w:uiPriority w:val="99"/>
    <w:semiHidden/>
    <w:rsid w:val="008071F4"/>
    <w:rPr>
      <w:rFonts w:ascii="Times New Roman" w:hAnsi="Times New Roman" w:cs="Times New Roman"/>
      <w:sz w:val="24"/>
      <w:szCs w:val="24"/>
    </w:rPr>
  </w:style>
  <w:style w:type="character" w:styleId="Hyperlink">
    <w:name w:val="Hyperlink"/>
    <w:basedOn w:val="DefaultParagraphFont"/>
    <w:uiPriority w:val="99"/>
    <w:unhideWhenUsed/>
    <w:rsid w:val="002E10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777207">
      <w:bodyDiv w:val="1"/>
      <w:marLeft w:val="0"/>
      <w:marRight w:val="0"/>
      <w:marTop w:val="0"/>
      <w:marBottom w:val="0"/>
      <w:divBdr>
        <w:top w:val="none" w:sz="0" w:space="0" w:color="auto"/>
        <w:left w:val="none" w:sz="0" w:space="0" w:color="auto"/>
        <w:bottom w:val="none" w:sz="0" w:space="0" w:color="auto"/>
        <w:right w:val="none" w:sz="0" w:space="0" w:color="auto"/>
      </w:divBdr>
    </w:div>
    <w:div w:id="219244804">
      <w:bodyDiv w:val="1"/>
      <w:marLeft w:val="0"/>
      <w:marRight w:val="0"/>
      <w:marTop w:val="0"/>
      <w:marBottom w:val="0"/>
      <w:divBdr>
        <w:top w:val="none" w:sz="0" w:space="0" w:color="auto"/>
        <w:left w:val="none" w:sz="0" w:space="0" w:color="auto"/>
        <w:bottom w:val="none" w:sz="0" w:space="0" w:color="auto"/>
        <w:right w:val="none" w:sz="0" w:space="0" w:color="auto"/>
      </w:divBdr>
    </w:div>
    <w:div w:id="523179257">
      <w:bodyDiv w:val="1"/>
      <w:marLeft w:val="0"/>
      <w:marRight w:val="0"/>
      <w:marTop w:val="0"/>
      <w:marBottom w:val="0"/>
      <w:divBdr>
        <w:top w:val="none" w:sz="0" w:space="0" w:color="auto"/>
        <w:left w:val="none" w:sz="0" w:space="0" w:color="auto"/>
        <w:bottom w:val="none" w:sz="0" w:space="0" w:color="auto"/>
        <w:right w:val="none" w:sz="0" w:space="0" w:color="auto"/>
      </w:divBdr>
    </w:div>
    <w:div w:id="882718094">
      <w:bodyDiv w:val="1"/>
      <w:marLeft w:val="0"/>
      <w:marRight w:val="0"/>
      <w:marTop w:val="0"/>
      <w:marBottom w:val="0"/>
      <w:divBdr>
        <w:top w:val="none" w:sz="0" w:space="0" w:color="auto"/>
        <w:left w:val="none" w:sz="0" w:space="0" w:color="auto"/>
        <w:bottom w:val="none" w:sz="0" w:space="0" w:color="auto"/>
        <w:right w:val="none" w:sz="0" w:space="0" w:color="auto"/>
      </w:divBdr>
    </w:div>
    <w:div w:id="1040517369">
      <w:bodyDiv w:val="1"/>
      <w:marLeft w:val="0"/>
      <w:marRight w:val="0"/>
      <w:marTop w:val="0"/>
      <w:marBottom w:val="0"/>
      <w:divBdr>
        <w:top w:val="none" w:sz="0" w:space="0" w:color="auto"/>
        <w:left w:val="none" w:sz="0" w:space="0" w:color="auto"/>
        <w:bottom w:val="none" w:sz="0" w:space="0" w:color="auto"/>
        <w:right w:val="none" w:sz="0" w:space="0" w:color="auto"/>
      </w:divBdr>
    </w:div>
    <w:div w:id="1176380458">
      <w:bodyDiv w:val="1"/>
      <w:marLeft w:val="0"/>
      <w:marRight w:val="0"/>
      <w:marTop w:val="0"/>
      <w:marBottom w:val="0"/>
      <w:divBdr>
        <w:top w:val="none" w:sz="0" w:space="0" w:color="auto"/>
        <w:left w:val="none" w:sz="0" w:space="0" w:color="auto"/>
        <w:bottom w:val="none" w:sz="0" w:space="0" w:color="auto"/>
        <w:right w:val="none" w:sz="0" w:space="0" w:color="auto"/>
      </w:divBdr>
    </w:div>
    <w:div w:id="162399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smith@haineandsmith.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A2670-4678-40C2-A86B-F5EAF090D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Salisbury DBF</Company>
  <LinksUpToDate>false</LinksUpToDate>
  <CharactersWithSpaces>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Albery</dc:creator>
  <cp:lastModifiedBy>dalbe</cp:lastModifiedBy>
  <cp:revision>3</cp:revision>
  <dcterms:created xsi:type="dcterms:W3CDTF">2011-03-21T11:21:00Z</dcterms:created>
  <dcterms:modified xsi:type="dcterms:W3CDTF">2011-03-21T11:44:00Z</dcterms:modified>
</cp:coreProperties>
</file>