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6" w:type="dxa"/>
        <w:tblLook w:val="0480"/>
      </w:tblPr>
      <w:tblGrid>
        <w:gridCol w:w="869"/>
        <w:gridCol w:w="991"/>
        <w:gridCol w:w="1460"/>
        <w:gridCol w:w="7208"/>
        <w:gridCol w:w="2648"/>
      </w:tblGrid>
      <w:tr w:rsidR="004031DF" w:rsidRPr="00BA5779" w:rsidTr="004031DF">
        <w:tc>
          <w:tcPr>
            <w:tcW w:w="863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 of project</w:t>
            </w:r>
          </w:p>
        </w:tc>
        <w:tc>
          <w:tcPr>
            <w:tcW w:w="929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 w:rsidRPr="00BA5779">
              <w:rPr>
                <w:rFonts w:asciiTheme="minorHAnsi" w:hAnsiTheme="minorHAnsi" w:cstheme="minorHAnsi"/>
              </w:rPr>
              <w:t>Parish</w:t>
            </w:r>
          </w:p>
        </w:tc>
        <w:tc>
          <w:tcPr>
            <w:tcW w:w="1460" w:type="dxa"/>
            <w:shd w:val="clear" w:color="auto" w:fill="FBD4B4" w:themeFill="accent6" w:themeFillTint="66"/>
          </w:tcPr>
          <w:p w:rsidR="004031DF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Archdeaconry</w:t>
            </w:r>
          </w:p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6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 w:rsidRPr="00BA5779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2648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 to contact for more information</w:t>
            </w:r>
          </w:p>
        </w:tc>
      </w:tr>
      <w:tr w:rsidR="004031DF" w:rsidRPr="00BA5779" w:rsidTr="004031DF">
        <w:tc>
          <w:tcPr>
            <w:tcW w:w="863" w:type="dxa"/>
          </w:tcPr>
          <w:p w:rsidR="004031DF" w:rsidRPr="0056050C" w:rsidRDefault="009F1BDA">
            <w:pPr>
              <w:rPr>
                <w:rFonts w:asciiTheme="minorHAnsi" w:hAnsiTheme="minorHAnsi" w:cstheme="minorHAnsi"/>
              </w:rPr>
            </w:pPr>
            <w:r w:rsidRPr="0056050C">
              <w:rPr>
                <w:rFonts w:asciiTheme="minorHAnsi" w:hAnsiTheme="minorHAnsi" w:cstheme="minorHAnsi"/>
              </w:rPr>
              <w:t>Back to Church Sunday</w:t>
            </w:r>
          </w:p>
        </w:tc>
        <w:tc>
          <w:tcPr>
            <w:tcW w:w="929" w:type="dxa"/>
          </w:tcPr>
          <w:p w:rsidR="004031DF" w:rsidRPr="0056050C" w:rsidRDefault="009F1BDA">
            <w:pPr>
              <w:rPr>
                <w:rFonts w:asciiTheme="minorHAnsi" w:hAnsiTheme="minorHAnsi" w:cstheme="minorHAnsi"/>
              </w:rPr>
            </w:pPr>
            <w:r w:rsidRPr="0056050C">
              <w:rPr>
                <w:rFonts w:asciiTheme="minorHAnsi" w:hAnsiTheme="minorHAnsi" w:cstheme="minorHAnsi"/>
              </w:rPr>
              <w:t xml:space="preserve">Benefice of </w:t>
            </w:r>
            <w:proofErr w:type="spellStart"/>
            <w:r w:rsidRPr="0056050C">
              <w:rPr>
                <w:rFonts w:asciiTheme="minorHAnsi" w:hAnsiTheme="minorHAnsi" w:cstheme="minorHAnsi"/>
              </w:rPr>
              <w:t>Atworth</w:t>
            </w:r>
            <w:proofErr w:type="spellEnd"/>
            <w:r w:rsidRPr="0056050C">
              <w:rPr>
                <w:rFonts w:asciiTheme="minorHAnsi" w:hAnsiTheme="minorHAnsi" w:cstheme="minorHAnsi"/>
              </w:rPr>
              <w:t xml:space="preserve"> with Shaw and Whitley</w:t>
            </w:r>
          </w:p>
        </w:tc>
        <w:tc>
          <w:tcPr>
            <w:tcW w:w="1460" w:type="dxa"/>
          </w:tcPr>
          <w:p w:rsidR="004031DF" w:rsidRPr="0056050C" w:rsidRDefault="009F1BDA" w:rsidP="002F17B0">
            <w:pPr>
              <w:rPr>
                <w:rFonts w:asciiTheme="minorHAnsi" w:hAnsiTheme="minorHAnsi" w:cstheme="minorHAnsi"/>
              </w:rPr>
            </w:pPr>
            <w:r w:rsidRPr="0056050C">
              <w:rPr>
                <w:rFonts w:asciiTheme="minorHAnsi" w:hAnsiTheme="minorHAnsi" w:cstheme="minorHAnsi"/>
              </w:rPr>
              <w:t>Wilts</w:t>
            </w:r>
          </w:p>
        </w:tc>
        <w:tc>
          <w:tcPr>
            <w:tcW w:w="7276" w:type="dxa"/>
          </w:tcPr>
          <w:p w:rsidR="009F1BDA" w:rsidRPr="0056050C" w:rsidRDefault="009F1BDA" w:rsidP="009F1BDA">
            <w:pPr>
              <w:rPr>
                <w:rFonts w:asciiTheme="minorHAnsi" w:hAnsiTheme="minorHAnsi" w:cstheme="minorHAnsi"/>
              </w:rPr>
            </w:pPr>
            <w:r w:rsidRPr="0056050C">
              <w:rPr>
                <w:rFonts w:asciiTheme="minorHAnsi" w:hAnsiTheme="minorHAnsi" w:cstheme="minorHAnsi"/>
              </w:rPr>
              <w:t>After weeks of encouraging the congregation to ‘invite a friend’ to church on Back to Church Sunday, there was a great air of excitement as the day approached. Balloons were blown, banners displayed and breakfast prepared.</w:t>
            </w:r>
          </w:p>
          <w:p w:rsidR="009F1BDA" w:rsidRPr="0056050C" w:rsidRDefault="009F1BDA" w:rsidP="009F1BDA">
            <w:pPr>
              <w:rPr>
                <w:rFonts w:asciiTheme="minorHAnsi" w:hAnsiTheme="minorHAnsi" w:cstheme="minorHAnsi"/>
              </w:rPr>
            </w:pPr>
            <w:r w:rsidRPr="0056050C">
              <w:rPr>
                <w:rFonts w:asciiTheme="minorHAnsi" w:hAnsiTheme="minorHAnsi" w:cstheme="minorHAnsi"/>
              </w:rPr>
              <w:t xml:space="preserve"> As the Benefice has different services throughout the year, we decided to run the usual communion and family services, on the same day, to give people a </w:t>
            </w:r>
            <w:proofErr w:type="spellStart"/>
            <w:r w:rsidRPr="0056050C">
              <w:rPr>
                <w:rFonts w:asciiTheme="minorHAnsi" w:hAnsiTheme="minorHAnsi" w:cstheme="minorHAnsi"/>
              </w:rPr>
              <w:t>taster</w:t>
            </w:r>
            <w:proofErr w:type="spellEnd"/>
            <w:r w:rsidRPr="0056050C">
              <w:rPr>
                <w:rFonts w:asciiTheme="minorHAnsi" w:hAnsiTheme="minorHAnsi" w:cstheme="minorHAnsi"/>
              </w:rPr>
              <w:t xml:space="preserve"> of what goes on in their local community church.</w:t>
            </w:r>
          </w:p>
          <w:p w:rsidR="009F1BDA" w:rsidRPr="0056050C" w:rsidRDefault="009F1BDA" w:rsidP="009F1BDA">
            <w:pPr>
              <w:rPr>
                <w:rFonts w:asciiTheme="minorHAnsi" w:hAnsiTheme="minorHAnsi" w:cstheme="minorHAnsi"/>
              </w:rPr>
            </w:pPr>
            <w:r w:rsidRPr="0056050C">
              <w:rPr>
                <w:rFonts w:asciiTheme="minorHAnsi" w:hAnsiTheme="minorHAnsi" w:cstheme="minorHAnsi"/>
              </w:rPr>
              <w:t>The morning began with a more traditional Communion Service with familiar hymns led by the organist and choir. This was followed by a delicious buffet breakfast which sandwiched the two services, giving everyone the chance to have a chat before the less formal ‘Let’s Celebrate Together’ Service took place.</w:t>
            </w:r>
          </w:p>
          <w:p w:rsidR="009F1BDA" w:rsidRPr="0056050C" w:rsidRDefault="009F1BDA" w:rsidP="009F1BDA">
            <w:pPr>
              <w:rPr>
                <w:rFonts w:asciiTheme="minorHAnsi" w:hAnsiTheme="minorHAnsi" w:cstheme="minorHAnsi"/>
              </w:rPr>
            </w:pPr>
            <w:r w:rsidRPr="0056050C">
              <w:rPr>
                <w:rFonts w:asciiTheme="minorHAnsi" w:hAnsiTheme="minorHAnsi" w:cstheme="minorHAnsi"/>
              </w:rPr>
              <w:t xml:space="preserve"> The Let’s Celebrate Singers group, with flute, piano and percussion by the children, led the singing and celebrated the theme ‘Come to church just as you are’.</w:t>
            </w:r>
          </w:p>
          <w:p w:rsidR="009F1BDA" w:rsidRPr="0056050C" w:rsidRDefault="009F1BDA" w:rsidP="009F1BDA">
            <w:pPr>
              <w:rPr>
                <w:rFonts w:asciiTheme="minorHAnsi" w:hAnsiTheme="minorHAnsi" w:cstheme="minorHAnsi"/>
              </w:rPr>
            </w:pPr>
            <w:r w:rsidRPr="0056050C">
              <w:rPr>
                <w:rFonts w:asciiTheme="minorHAnsi" w:hAnsiTheme="minorHAnsi" w:cstheme="minorHAnsi"/>
              </w:rPr>
              <w:t xml:space="preserve">Both Services were led by the Vicar, </w:t>
            </w:r>
            <w:proofErr w:type="spellStart"/>
            <w:r w:rsidRPr="0056050C">
              <w:rPr>
                <w:rFonts w:asciiTheme="minorHAnsi" w:hAnsiTheme="minorHAnsi" w:cstheme="minorHAnsi"/>
              </w:rPr>
              <w:t>Revd.</w:t>
            </w:r>
            <w:proofErr w:type="spellEnd"/>
            <w:r w:rsidRPr="0056050C">
              <w:rPr>
                <w:rFonts w:asciiTheme="minorHAnsi" w:hAnsiTheme="minorHAnsi" w:cstheme="minorHAnsi"/>
              </w:rPr>
              <w:t xml:space="preserve"> Jill </w:t>
            </w:r>
            <w:proofErr w:type="spellStart"/>
            <w:r w:rsidRPr="0056050C">
              <w:rPr>
                <w:rFonts w:asciiTheme="minorHAnsi" w:hAnsiTheme="minorHAnsi" w:cstheme="minorHAnsi"/>
              </w:rPr>
              <w:t>Perrett</w:t>
            </w:r>
            <w:proofErr w:type="spellEnd"/>
            <w:r w:rsidRPr="0056050C">
              <w:rPr>
                <w:rFonts w:asciiTheme="minorHAnsi" w:hAnsiTheme="minorHAnsi" w:cstheme="minorHAnsi"/>
              </w:rPr>
              <w:t xml:space="preserve">, but the whole event was the result of team work at its best, as many were involved throughout from the planning stages, as well as on the actual day. </w:t>
            </w:r>
          </w:p>
          <w:p w:rsidR="004031DF" w:rsidRPr="0056050C" w:rsidRDefault="009F1BDA" w:rsidP="009F1BDA">
            <w:pPr>
              <w:rPr>
                <w:rFonts w:asciiTheme="minorHAnsi" w:hAnsiTheme="minorHAnsi" w:cstheme="minorHAnsi"/>
              </w:rPr>
            </w:pPr>
            <w:r w:rsidRPr="0056050C">
              <w:rPr>
                <w:rFonts w:asciiTheme="minorHAnsi" w:hAnsiTheme="minorHAnsi" w:cstheme="minorHAnsi"/>
              </w:rPr>
              <w:t>There has been lots of positive feedback about the day and it’s hoped that people have been encouraged to see that church really is a welcoming place for everyone.</w:t>
            </w:r>
          </w:p>
        </w:tc>
        <w:tc>
          <w:tcPr>
            <w:tcW w:w="2648" w:type="dxa"/>
          </w:tcPr>
          <w:p w:rsidR="004031DF" w:rsidRPr="0056050C" w:rsidRDefault="009F1BDA">
            <w:pPr>
              <w:rPr>
                <w:rFonts w:asciiTheme="minorHAnsi" w:hAnsiTheme="minorHAnsi" w:cstheme="minorHAnsi"/>
              </w:rPr>
            </w:pPr>
            <w:r w:rsidRPr="0056050C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Pr="0056050C">
              <w:rPr>
                <w:rFonts w:asciiTheme="minorHAnsi" w:hAnsiTheme="minorHAnsi" w:cstheme="minorHAnsi"/>
              </w:rPr>
              <w:t>Revd</w:t>
            </w:r>
            <w:proofErr w:type="spellEnd"/>
            <w:r w:rsidRPr="0056050C">
              <w:rPr>
                <w:rFonts w:asciiTheme="minorHAnsi" w:hAnsiTheme="minorHAnsi" w:cstheme="minorHAnsi"/>
              </w:rPr>
              <w:t xml:space="preserve"> Jill </w:t>
            </w:r>
            <w:proofErr w:type="spellStart"/>
            <w:r w:rsidRPr="0056050C">
              <w:rPr>
                <w:rFonts w:asciiTheme="minorHAnsi" w:hAnsiTheme="minorHAnsi" w:cstheme="minorHAnsi"/>
              </w:rPr>
              <w:t>Perrett</w:t>
            </w:r>
            <w:proofErr w:type="spellEnd"/>
          </w:p>
          <w:p w:rsidR="004031DF" w:rsidRPr="0056050C" w:rsidRDefault="009F1BDA">
            <w:pPr>
              <w:rPr>
                <w:rFonts w:asciiTheme="minorHAnsi" w:hAnsiTheme="minorHAnsi" w:cstheme="minorHAnsi"/>
              </w:rPr>
            </w:pPr>
            <w:hyperlink r:id="rId7" w:history="1">
              <w:r w:rsidRPr="0056050C">
                <w:rPr>
                  <w:rStyle w:val="Hyperlink"/>
                  <w:rFonts w:asciiTheme="minorHAnsi" w:hAnsiTheme="minorHAnsi" w:cstheme="minorHAnsi"/>
                </w:rPr>
                <w:t>revjperrett@hotmail.co.uk</w:t>
              </w:r>
            </w:hyperlink>
          </w:p>
          <w:p w:rsidR="009F1BDA" w:rsidRPr="0056050C" w:rsidRDefault="009F1BDA">
            <w:pPr>
              <w:rPr>
                <w:rFonts w:asciiTheme="minorHAnsi" w:hAnsiTheme="minorHAnsi" w:cstheme="minorHAnsi"/>
              </w:rPr>
            </w:pPr>
          </w:p>
          <w:p w:rsidR="009F1BDA" w:rsidRPr="0056050C" w:rsidRDefault="009F1BDA">
            <w:pPr>
              <w:rPr>
                <w:rFonts w:asciiTheme="minorHAnsi" w:hAnsiTheme="minorHAnsi" w:cstheme="minorHAnsi"/>
              </w:rPr>
            </w:pPr>
          </w:p>
          <w:p w:rsidR="004031DF" w:rsidRPr="0056050C" w:rsidRDefault="004031DF">
            <w:pPr>
              <w:rPr>
                <w:rFonts w:asciiTheme="minorHAnsi" w:hAnsiTheme="minorHAnsi" w:cstheme="minorHAnsi"/>
              </w:rPr>
            </w:pPr>
          </w:p>
        </w:tc>
      </w:tr>
    </w:tbl>
    <w:p w:rsidR="008071F4" w:rsidRDefault="002E10F1" w:rsidP="00266859">
      <w:pPr>
        <w:tabs>
          <w:tab w:val="left" w:pos="5430"/>
        </w:tabs>
        <w:rPr>
          <w:rFonts w:asciiTheme="minorHAnsi" w:hAnsiTheme="minorHAnsi" w:cstheme="minorHAnsi"/>
        </w:rPr>
      </w:pPr>
      <w:r w:rsidRPr="00BA5779">
        <w:rPr>
          <w:rFonts w:asciiTheme="minorHAnsi" w:hAnsiTheme="minorHAnsi" w:cstheme="minorHAnsi"/>
        </w:rPr>
        <w:t xml:space="preserve"> </w:t>
      </w:r>
    </w:p>
    <w:p w:rsidR="004031DF" w:rsidRDefault="004031DF" w:rsidP="00266859">
      <w:pPr>
        <w:tabs>
          <w:tab w:val="left" w:pos="5430"/>
        </w:tabs>
        <w:rPr>
          <w:rFonts w:asciiTheme="minorHAnsi" w:hAnsiTheme="minorHAnsi" w:cstheme="minorHAnsi"/>
        </w:rPr>
      </w:pPr>
    </w:p>
    <w:sectPr w:rsidR="004031DF" w:rsidSect="008071F4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64" w:rsidRDefault="00C76064" w:rsidP="008071F4">
      <w:r>
        <w:separator/>
      </w:r>
    </w:p>
  </w:endnote>
  <w:endnote w:type="continuationSeparator" w:id="0">
    <w:p w:rsidR="00C76064" w:rsidRDefault="00C76064" w:rsidP="00807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64" w:rsidRDefault="00C76064" w:rsidP="008071F4">
      <w:r>
        <w:separator/>
      </w:r>
    </w:p>
  </w:footnote>
  <w:footnote w:type="continuationSeparator" w:id="0">
    <w:p w:rsidR="00C76064" w:rsidRDefault="00C76064" w:rsidP="00807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F4" w:rsidRPr="008071F4" w:rsidRDefault="008071F4" w:rsidP="008071F4">
    <w:pPr>
      <w:pStyle w:val="Header"/>
      <w:jc w:val="center"/>
      <w:rPr>
        <w:b/>
        <w:sz w:val="36"/>
      </w:rPr>
    </w:pPr>
    <w:r w:rsidRPr="008071F4">
      <w:rPr>
        <w:b/>
        <w:sz w:val="36"/>
      </w:rPr>
      <w:t>Mission</w:t>
    </w:r>
    <w:r w:rsidR="00C927A3">
      <w:rPr>
        <w:b/>
        <w:sz w:val="36"/>
      </w:rPr>
      <w:t xml:space="preserve"> Council</w:t>
    </w:r>
    <w:r w:rsidRPr="008071F4">
      <w:rPr>
        <w:b/>
        <w:sz w:val="36"/>
      </w:rPr>
      <w:t xml:space="preserve"> ‘Good News Stories’   </w:t>
    </w:r>
  </w:p>
  <w:p w:rsidR="008071F4" w:rsidRDefault="008071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1F4"/>
    <w:rsid w:val="0003493F"/>
    <w:rsid w:val="000544F2"/>
    <w:rsid w:val="001A6DBF"/>
    <w:rsid w:val="00221C6E"/>
    <w:rsid w:val="00264209"/>
    <w:rsid w:val="00266859"/>
    <w:rsid w:val="002E10F1"/>
    <w:rsid w:val="002F17B0"/>
    <w:rsid w:val="003644D9"/>
    <w:rsid w:val="003951AC"/>
    <w:rsid w:val="00402CF2"/>
    <w:rsid w:val="004031DF"/>
    <w:rsid w:val="00464CC7"/>
    <w:rsid w:val="0049143E"/>
    <w:rsid w:val="004E5614"/>
    <w:rsid w:val="0056050C"/>
    <w:rsid w:val="005854EA"/>
    <w:rsid w:val="005E4F12"/>
    <w:rsid w:val="00627B91"/>
    <w:rsid w:val="007224AE"/>
    <w:rsid w:val="007B14C5"/>
    <w:rsid w:val="008071F4"/>
    <w:rsid w:val="00836C10"/>
    <w:rsid w:val="00837506"/>
    <w:rsid w:val="00890756"/>
    <w:rsid w:val="00946781"/>
    <w:rsid w:val="009F1BDA"/>
    <w:rsid w:val="00A01181"/>
    <w:rsid w:val="00AE0A68"/>
    <w:rsid w:val="00BA5779"/>
    <w:rsid w:val="00BD74D3"/>
    <w:rsid w:val="00C76064"/>
    <w:rsid w:val="00C927A3"/>
    <w:rsid w:val="00CA592D"/>
    <w:rsid w:val="00D40258"/>
    <w:rsid w:val="00D850D1"/>
    <w:rsid w:val="00DD0795"/>
    <w:rsid w:val="00E07E11"/>
    <w:rsid w:val="00E4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1BDA"/>
    <w:pPr>
      <w:keepNext/>
      <w:outlineLvl w:val="0"/>
    </w:pPr>
    <w:rPr>
      <w:rFonts w:eastAsia="Times New Roman"/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7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F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7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1F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0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F1BDA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vjperrett@hotmail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0945-2C67-4330-82A5-1DA0A576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DBF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Albery</dc:creator>
  <cp:lastModifiedBy>dalbe</cp:lastModifiedBy>
  <cp:revision>3</cp:revision>
  <dcterms:created xsi:type="dcterms:W3CDTF">2011-04-04T14:27:00Z</dcterms:created>
  <dcterms:modified xsi:type="dcterms:W3CDTF">2011-04-04T14:28:00Z</dcterms:modified>
</cp:coreProperties>
</file>